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36"/>
      </w:tblGrid>
      <w:tr w:rsidR="00C54355" w:rsidRPr="0064100D" w:rsidTr="003912C0">
        <w:tc>
          <w:tcPr>
            <w:tcW w:w="5387" w:type="dxa"/>
          </w:tcPr>
          <w:p w:rsidR="00C54355" w:rsidRPr="00F973EA" w:rsidRDefault="00C54355" w:rsidP="003912C0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36" w:type="dxa"/>
          </w:tcPr>
          <w:p w:rsidR="00C54355" w:rsidRPr="00244203" w:rsidRDefault="00C54355" w:rsidP="003912C0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  <w:r w:rsidRPr="00244203">
              <w:rPr>
                <w:rFonts w:ascii="Times New Roman" w:hAnsi="Times New Roman"/>
                <w:b/>
                <w:sz w:val="28"/>
                <w:lang w:val="uk-UA"/>
              </w:rPr>
              <w:t>ЗАТВЕРДЖЕНО</w:t>
            </w:r>
          </w:p>
          <w:p w:rsidR="00C54355" w:rsidRPr="00244203" w:rsidRDefault="00C54355" w:rsidP="003912C0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244203">
              <w:rPr>
                <w:rFonts w:ascii="Times New Roman" w:hAnsi="Times New Roman"/>
                <w:sz w:val="28"/>
                <w:lang w:val="uk-UA"/>
              </w:rPr>
              <w:t>наказом по ІДНЗ № 16</w:t>
            </w:r>
          </w:p>
          <w:p w:rsidR="00C54355" w:rsidRPr="00244203" w:rsidRDefault="00C54355" w:rsidP="003912C0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244203">
              <w:rPr>
                <w:rFonts w:ascii="Times New Roman" w:hAnsi="Times New Roman"/>
                <w:sz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lang w:val="uk-UA"/>
              </w:rPr>
              <w:t>01.09.2020</w:t>
            </w:r>
            <w:r w:rsidRPr="00244203">
              <w:rPr>
                <w:rFonts w:ascii="Times New Roman" w:hAnsi="Times New Roman"/>
                <w:sz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lang w:val="uk-UA"/>
              </w:rPr>
              <w:t>109</w:t>
            </w:r>
          </w:p>
          <w:p w:rsidR="00C54355" w:rsidRPr="00244203" w:rsidRDefault="00C54355" w:rsidP="003912C0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  <w:p w:rsidR="00C54355" w:rsidRPr="00244203" w:rsidRDefault="00C54355" w:rsidP="003912C0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244203">
              <w:rPr>
                <w:rFonts w:ascii="Times New Roman" w:hAnsi="Times New Roman"/>
                <w:sz w:val="28"/>
                <w:lang w:val="uk-UA"/>
              </w:rPr>
              <w:t xml:space="preserve">Завідувач __________ </w:t>
            </w:r>
            <w:proofErr w:type="spellStart"/>
            <w:r w:rsidRPr="00244203">
              <w:rPr>
                <w:rFonts w:ascii="Times New Roman" w:hAnsi="Times New Roman"/>
                <w:sz w:val="28"/>
                <w:lang w:val="uk-UA"/>
              </w:rPr>
              <w:t>М.Шиліна</w:t>
            </w:r>
            <w:proofErr w:type="spellEnd"/>
          </w:p>
          <w:p w:rsidR="00C54355" w:rsidRPr="00244203" w:rsidRDefault="00C54355" w:rsidP="003912C0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</w:tbl>
    <w:p w:rsidR="00C54355" w:rsidRDefault="00C54355" w:rsidP="00C54355">
      <w:pPr>
        <w:tabs>
          <w:tab w:val="left" w:pos="5954"/>
        </w:tabs>
        <w:spacing w:after="0" w:line="240" w:lineRule="auto"/>
        <w:rPr>
          <w:rFonts w:ascii="Times New Roman" w:hAnsi="Times New Roman"/>
          <w:b/>
          <w:sz w:val="28"/>
          <w:lang w:val="uk-UA"/>
        </w:rPr>
      </w:pPr>
    </w:p>
    <w:p w:rsidR="00C54355" w:rsidRDefault="00C54355" w:rsidP="00C54355">
      <w:pPr>
        <w:tabs>
          <w:tab w:val="left" w:pos="5954"/>
        </w:tabs>
        <w:spacing w:after="0" w:line="240" w:lineRule="auto"/>
        <w:rPr>
          <w:rFonts w:ascii="Times New Roman" w:hAnsi="Times New Roman"/>
          <w:b/>
          <w:sz w:val="28"/>
          <w:lang w:val="uk-UA"/>
        </w:rPr>
      </w:pPr>
    </w:p>
    <w:p w:rsidR="00C54355" w:rsidRDefault="00C54355" w:rsidP="00C54355">
      <w:pPr>
        <w:tabs>
          <w:tab w:val="left" w:pos="5954"/>
        </w:tabs>
        <w:spacing w:after="0" w:line="240" w:lineRule="auto"/>
        <w:rPr>
          <w:rFonts w:ascii="Times New Roman" w:hAnsi="Times New Roman"/>
          <w:b/>
          <w:sz w:val="28"/>
          <w:lang w:val="uk-UA"/>
        </w:rPr>
      </w:pPr>
    </w:p>
    <w:p w:rsidR="00C54355" w:rsidRDefault="00C54355" w:rsidP="00C54355">
      <w:pPr>
        <w:tabs>
          <w:tab w:val="center" w:pos="4677"/>
        </w:tabs>
        <w:spacing w:after="0"/>
        <w:ind w:left="142"/>
        <w:rPr>
          <w:rFonts w:ascii="Times New Roman" w:hAnsi="Times New Roman"/>
          <w:b/>
          <w:sz w:val="28"/>
          <w:lang w:val="uk-UA"/>
        </w:rPr>
      </w:pPr>
      <w:r w:rsidRPr="00CE5AC2">
        <w:rPr>
          <w:rFonts w:ascii="Times New Roman" w:hAnsi="Times New Roman"/>
          <w:b/>
          <w:sz w:val="28"/>
          <w:lang w:val="uk-UA"/>
        </w:rPr>
        <w:tab/>
      </w:r>
    </w:p>
    <w:p w:rsidR="00C54355" w:rsidRDefault="00C54355" w:rsidP="00C54355">
      <w:pPr>
        <w:tabs>
          <w:tab w:val="center" w:pos="4677"/>
        </w:tabs>
        <w:spacing w:after="0"/>
        <w:ind w:left="142"/>
        <w:rPr>
          <w:rFonts w:ascii="Times New Roman" w:hAnsi="Times New Roman"/>
          <w:b/>
          <w:sz w:val="28"/>
          <w:lang w:val="uk-UA"/>
        </w:rPr>
      </w:pPr>
    </w:p>
    <w:p w:rsidR="00C54355" w:rsidRDefault="00C54355" w:rsidP="00C54355">
      <w:pPr>
        <w:tabs>
          <w:tab w:val="center" w:pos="4677"/>
        </w:tabs>
        <w:spacing w:after="0"/>
        <w:ind w:left="142"/>
        <w:rPr>
          <w:rFonts w:ascii="Times New Roman" w:hAnsi="Times New Roman"/>
          <w:b/>
          <w:sz w:val="28"/>
          <w:lang w:val="uk-UA"/>
        </w:rPr>
      </w:pPr>
    </w:p>
    <w:p w:rsidR="00C54355" w:rsidRPr="00CE5AC2" w:rsidRDefault="00C54355" w:rsidP="00C54355">
      <w:pPr>
        <w:tabs>
          <w:tab w:val="center" w:pos="4677"/>
        </w:tabs>
        <w:spacing w:after="0"/>
        <w:ind w:left="142"/>
        <w:rPr>
          <w:rFonts w:ascii="Times New Roman" w:hAnsi="Times New Roman"/>
          <w:b/>
          <w:sz w:val="28"/>
          <w:lang w:val="uk-UA"/>
        </w:rPr>
      </w:pPr>
    </w:p>
    <w:p w:rsidR="00C54355" w:rsidRPr="00CE5AC2" w:rsidRDefault="00C54355" w:rsidP="00C54355">
      <w:pPr>
        <w:tabs>
          <w:tab w:val="left" w:pos="2565"/>
          <w:tab w:val="center" w:pos="4677"/>
        </w:tabs>
        <w:spacing w:after="0" w:line="360" w:lineRule="auto"/>
        <w:rPr>
          <w:rFonts w:ascii="Times New Roman" w:hAnsi="Times New Roman"/>
          <w:b/>
          <w:sz w:val="48"/>
          <w:szCs w:val="48"/>
          <w:lang w:val="uk-UA"/>
        </w:rPr>
      </w:pPr>
    </w:p>
    <w:p w:rsidR="00C54355" w:rsidRPr="00CE5AC2" w:rsidRDefault="00EB642F" w:rsidP="00EB642F">
      <w:pPr>
        <w:tabs>
          <w:tab w:val="left" w:pos="2565"/>
          <w:tab w:val="center" w:pos="4677"/>
        </w:tabs>
        <w:spacing w:after="0"/>
        <w:jc w:val="center"/>
        <w:outlineLvl w:val="0"/>
        <w:rPr>
          <w:rFonts w:ascii="Times New Roman" w:hAnsi="Times New Roman"/>
          <w:b/>
          <w:sz w:val="48"/>
          <w:szCs w:val="48"/>
          <w:lang w:val="uk-UA"/>
        </w:rPr>
      </w:pPr>
      <w:r w:rsidRPr="00EB642F">
        <w:rPr>
          <w:rFonts w:ascii="Times New Roman" w:hAnsi="Times New Roman"/>
          <w:b/>
          <w:sz w:val="48"/>
          <w:szCs w:val="48"/>
          <w:lang w:val="uk-UA"/>
        </w:rPr>
        <w:t>Концепція (стратегія) розвитку</w:t>
      </w:r>
    </w:p>
    <w:p w:rsidR="00C54355" w:rsidRPr="00CE5AC2" w:rsidRDefault="00C54355" w:rsidP="00C54355">
      <w:pPr>
        <w:tabs>
          <w:tab w:val="left" w:pos="2565"/>
          <w:tab w:val="center" w:pos="4677"/>
        </w:tabs>
        <w:spacing w:after="0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CE5AC2">
        <w:rPr>
          <w:rFonts w:ascii="Times New Roman" w:hAnsi="Times New Roman"/>
          <w:b/>
          <w:sz w:val="44"/>
          <w:szCs w:val="44"/>
          <w:lang w:val="uk-UA"/>
        </w:rPr>
        <w:t>Ізюмського дошкіл</w:t>
      </w:r>
      <w:r>
        <w:rPr>
          <w:rFonts w:ascii="Times New Roman" w:hAnsi="Times New Roman"/>
          <w:b/>
          <w:sz w:val="44"/>
          <w:szCs w:val="44"/>
          <w:lang w:val="uk-UA"/>
        </w:rPr>
        <w:t>ьного навчального закладу (ясла-</w:t>
      </w:r>
      <w:r w:rsidRPr="00CE5AC2">
        <w:rPr>
          <w:rFonts w:ascii="Times New Roman" w:hAnsi="Times New Roman"/>
          <w:b/>
          <w:sz w:val="44"/>
          <w:szCs w:val="44"/>
          <w:lang w:val="uk-UA"/>
        </w:rPr>
        <w:t>сад</w:t>
      </w:r>
      <w:r>
        <w:rPr>
          <w:rFonts w:ascii="Times New Roman" w:hAnsi="Times New Roman"/>
          <w:b/>
          <w:sz w:val="44"/>
          <w:szCs w:val="44"/>
          <w:lang w:val="uk-UA"/>
        </w:rPr>
        <w:t>ок</w:t>
      </w:r>
      <w:r w:rsidRPr="00CE5AC2">
        <w:rPr>
          <w:rFonts w:ascii="Times New Roman" w:hAnsi="Times New Roman"/>
          <w:b/>
          <w:sz w:val="44"/>
          <w:szCs w:val="44"/>
          <w:lang w:val="uk-UA"/>
        </w:rPr>
        <w:t>) № 16</w:t>
      </w:r>
    </w:p>
    <w:p w:rsidR="00C54355" w:rsidRPr="00CE5AC2" w:rsidRDefault="00C54355" w:rsidP="00C54355">
      <w:pPr>
        <w:tabs>
          <w:tab w:val="left" w:pos="2565"/>
          <w:tab w:val="center" w:pos="4677"/>
        </w:tabs>
        <w:spacing w:after="0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CE5AC2">
        <w:rPr>
          <w:rFonts w:ascii="Times New Roman" w:hAnsi="Times New Roman"/>
          <w:b/>
          <w:sz w:val="44"/>
          <w:szCs w:val="44"/>
          <w:lang w:val="uk-UA"/>
        </w:rPr>
        <w:t xml:space="preserve"> Ізюмської міської ради Харківської області </w:t>
      </w:r>
    </w:p>
    <w:p w:rsidR="00EB642F" w:rsidRDefault="00EB642F" w:rsidP="00C54355">
      <w:pPr>
        <w:tabs>
          <w:tab w:val="left" w:pos="2565"/>
          <w:tab w:val="center" w:pos="4677"/>
        </w:tabs>
        <w:spacing w:after="0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C54355" w:rsidRPr="00EB642F" w:rsidRDefault="00EB642F" w:rsidP="00C54355">
      <w:pPr>
        <w:tabs>
          <w:tab w:val="left" w:pos="2565"/>
          <w:tab w:val="center" w:pos="4677"/>
        </w:tabs>
        <w:spacing w:after="0"/>
        <w:jc w:val="center"/>
        <w:rPr>
          <w:rFonts w:ascii="Times New Roman" w:hAnsi="Times New Roman"/>
          <w:b/>
          <w:sz w:val="44"/>
          <w:szCs w:val="44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на 2020-202</w:t>
      </w:r>
      <w:r w:rsidR="00833231">
        <w:rPr>
          <w:rFonts w:ascii="Times New Roman" w:hAnsi="Times New Roman"/>
          <w:b/>
          <w:sz w:val="32"/>
          <w:szCs w:val="32"/>
          <w:lang w:val="uk-UA"/>
        </w:rPr>
        <w:t>3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р.р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>.</w:t>
      </w:r>
      <w:r w:rsidR="00C54355">
        <w:rPr>
          <w:rFonts w:ascii="Times New Roman" w:hAnsi="Times New Roman"/>
          <w:b/>
          <w:sz w:val="44"/>
          <w:szCs w:val="44"/>
          <w:lang w:val="uk-UA"/>
        </w:rPr>
        <w:t xml:space="preserve"> </w:t>
      </w:r>
    </w:p>
    <w:p w:rsidR="00C54355" w:rsidRPr="00CE5AC2" w:rsidRDefault="00C54355" w:rsidP="00C5435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54355" w:rsidRPr="00CE5AC2" w:rsidRDefault="00C54355" w:rsidP="00C54355">
      <w:pPr>
        <w:spacing w:after="0"/>
        <w:ind w:firstLine="567"/>
        <w:rPr>
          <w:rFonts w:ascii="Times New Roman" w:hAnsi="Times New Roman"/>
          <w:b/>
          <w:sz w:val="28"/>
          <w:lang w:val="uk-UA"/>
        </w:rPr>
      </w:pPr>
    </w:p>
    <w:p w:rsidR="00C54355" w:rsidRPr="00CE5AC2" w:rsidRDefault="00C54355" w:rsidP="00C54355">
      <w:pPr>
        <w:spacing w:after="0"/>
        <w:ind w:firstLine="567"/>
        <w:rPr>
          <w:rFonts w:ascii="Times New Roman" w:hAnsi="Times New Roman"/>
          <w:b/>
          <w:sz w:val="28"/>
          <w:lang w:val="uk-UA"/>
        </w:rPr>
      </w:pPr>
    </w:p>
    <w:p w:rsidR="00C54355" w:rsidRPr="00CE5AC2" w:rsidRDefault="00C54355" w:rsidP="00C54355">
      <w:pPr>
        <w:spacing w:after="0"/>
        <w:ind w:firstLine="567"/>
        <w:rPr>
          <w:rFonts w:ascii="Times New Roman" w:hAnsi="Times New Roman"/>
          <w:b/>
          <w:sz w:val="28"/>
          <w:lang w:val="uk-UA"/>
        </w:rPr>
      </w:pPr>
    </w:p>
    <w:p w:rsidR="00C54355" w:rsidRDefault="00C54355" w:rsidP="00C54355">
      <w:pPr>
        <w:spacing w:after="0"/>
        <w:ind w:firstLine="567"/>
        <w:rPr>
          <w:b/>
          <w:sz w:val="28"/>
          <w:lang w:val="uk-UA"/>
        </w:rPr>
      </w:pPr>
    </w:p>
    <w:p w:rsidR="00C54355" w:rsidRDefault="00C54355" w:rsidP="00C54355">
      <w:pPr>
        <w:spacing w:after="0"/>
        <w:ind w:firstLine="567"/>
        <w:rPr>
          <w:b/>
          <w:sz w:val="28"/>
          <w:lang w:val="uk-UA"/>
        </w:rPr>
      </w:pPr>
    </w:p>
    <w:p w:rsidR="00C54355" w:rsidRDefault="00C54355" w:rsidP="00C54355">
      <w:pPr>
        <w:spacing w:after="0"/>
        <w:ind w:firstLine="567"/>
        <w:rPr>
          <w:b/>
          <w:sz w:val="28"/>
          <w:lang w:val="uk-UA"/>
        </w:rPr>
      </w:pPr>
    </w:p>
    <w:p w:rsidR="00C54355" w:rsidRDefault="00C54355" w:rsidP="00C54355">
      <w:pPr>
        <w:spacing w:after="0"/>
        <w:ind w:firstLine="567"/>
        <w:rPr>
          <w:b/>
          <w:sz w:val="28"/>
          <w:lang w:val="uk-UA"/>
        </w:rPr>
      </w:pPr>
    </w:p>
    <w:p w:rsidR="00C54355" w:rsidRDefault="00C54355" w:rsidP="00C54355">
      <w:pPr>
        <w:spacing w:after="0"/>
        <w:ind w:firstLine="567"/>
        <w:rPr>
          <w:b/>
          <w:sz w:val="28"/>
          <w:lang w:val="uk-UA"/>
        </w:rPr>
      </w:pPr>
    </w:p>
    <w:p w:rsidR="00C54355" w:rsidRDefault="00C54355" w:rsidP="00C54355">
      <w:pPr>
        <w:spacing w:after="0"/>
        <w:ind w:firstLine="567"/>
        <w:rPr>
          <w:b/>
          <w:sz w:val="28"/>
          <w:lang w:val="uk-UA"/>
        </w:rPr>
      </w:pPr>
    </w:p>
    <w:p w:rsidR="00EB642F" w:rsidRDefault="00EB642F" w:rsidP="00C54355">
      <w:pPr>
        <w:spacing w:after="0"/>
        <w:ind w:firstLine="567"/>
        <w:rPr>
          <w:b/>
          <w:sz w:val="28"/>
          <w:lang w:val="uk-UA"/>
        </w:rPr>
      </w:pPr>
    </w:p>
    <w:p w:rsidR="00C54355" w:rsidRPr="00CE5AC2" w:rsidRDefault="00C54355" w:rsidP="00C54355">
      <w:pPr>
        <w:tabs>
          <w:tab w:val="left" w:pos="5954"/>
        </w:tabs>
        <w:spacing w:after="0"/>
        <w:ind w:left="5387"/>
        <w:rPr>
          <w:rFonts w:ascii="Times New Roman" w:hAnsi="Times New Roman"/>
          <w:b/>
          <w:sz w:val="28"/>
          <w:lang w:val="uk-UA"/>
        </w:rPr>
      </w:pPr>
      <w:r w:rsidRPr="00CE5AC2">
        <w:rPr>
          <w:rFonts w:ascii="Times New Roman" w:hAnsi="Times New Roman"/>
          <w:b/>
          <w:sz w:val="28"/>
          <w:lang w:val="uk-UA"/>
        </w:rPr>
        <w:t>СХВАЛЕНО</w:t>
      </w:r>
    </w:p>
    <w:p w:rsidR="00C54355" w:rsidRPr="00CE5AC2" w:rsidRDefault="00C54355" w:rsidP="00C54355">
      <w:pPr>
        <w:tabs>
          <w:tab w:val="left" w:pos="5954"/>
        </w:tabs>
        <w:spacing w:after="0"/>
        <w:ind w:left="5387"/>
        <w:rPr>
          <w:rFonts w:ascii="Times New Roman" w:hAnsi="Times New Roman"/>
          <w:sz w:val="28"/>
          <w:lang w:val="uk-UA"/>
        </w:rPr>
      </w:pPr>
      <w:r w:rsidRPr="00CE5AC2">
        <w:rPr>
          <w:rFonts w:ascii="Times New Roman" w:hAnsi="Times New Roman"/>
          <w:sz w:val="28"/>
          <w:lang w:val="uk-UA"/>
        </w:rPr>
        <w:t>Педагогічною радою ІДНЗ № 16</w:t>
      </w:r>
    </w:p>
    <w:p w:rsidR="00C54355" w:rsidRDefault="00C54355" w:rsidP="00C54355">
      <w:pPr>
        <w:spacing w:after="0"/>
        <w:ind w:left="5387"/>
        <w:rPr>
          <w:b/>
          <w:sz w:val="28"/>
          <w:lang w:val="uk-UA"/>
        </w:rPr>
      </w:pPr>
      <w:r w:rsidRPr="00CE5AC2">
        <w:rPr>
          <w:rFonts w:ascii="Times New Roman" w:hAnsi="Times New Roman"/>
          <w:sz w:val="28"/>
          <w:lang w:val="uk-UA"/>
        </w:rPr>
        <w:t xml:space="preserve">Протокол </w:t>
      </w:r>
      <w:r>
        <w:rPr>
          <w:rFonts w:ascii="Times New Roman" w:hAnsi="Times New Roman"/>
          <w:sz w:val="28"/>
          <w:lang w:val="uk-UA"/>
        </w:rPr>
        <w:t>№ 1</w:t>
      </w:r>
      <w:r w:rsidRPr="00CE5AC2">
        <w:rPr>
          <w:rFonts w:ascii="Times New Roman" w:hAnsi="Times New Roman"/>
          <w:sz w:val="28"/>
          <w:lang w:val="uk-UA"/>
        </w:rPr>
        <w:t xml:space="preserve"> </w:t>
      </w:r>
      <w:r w:rsidRPr="008229E9">
        <w:rPr>
          <w:rFonts w:ascii="Times New Roman" w:hAnsi="Times New Roman"/>
          <w:sz w:val="28"/>
          <w:lang w:val="uk-UA"/>
        </w:rPr>
        <w:t xml:space="preserve">від </w:t>
      </w:r>
      <w:r>
        <w:rPr>
          <w:rFonts w:ascii="Times New Roman" w:hAnsi="Times New Roman"/>
          <w:sz w:val="28"/>
          <w:lang w:val="uk-UA"/>
        </w:rPr>
        <w:t>31.08.2020</w:t>
      </w:r>
    </w:p>
    <w:p w:rsidR="00E47E14" w:rsidRDefault="00E47E14">
      <w:pPr>
        <w:rPr>
          <w:lang w:val="uk-UA"/>
        </w:rPr>
      </w:pPr>
    </w:p>
    <w:p w:rsidR="00EB642F" w:rsidRPr="00EB642F" w:rsidRDefault="00EB642F" w:rsidP="00EC18F7">
      <w:pPr>
        <w:spacing w:after="0" w:line="240" w:lineRule="auto"/>
        <w:rPr>
          <w:rFonts w:ascii="Times New Roman" w:hAnsi="Times New Roman"/>
          <w:b/>
          <w:color w:val="212121"/>
          <w:sz w:val="28"/>
          <w:szCs w:val="28"/>
          <w:lang w:val="uk-UA"/>
        </w:rPr>
      </w:pPr>
      <w:r w:rsidRPr="00EB642F">
        <w:rPr>
          <w:rFonts w:ascii="Times New Roman" w:hAnsi="Times New Roman"/>
          <w:b/>
          <w:color w:val="212121"/>
          <w:sz w:val="28"/>
          <w:szCs w:val="28"/>
          <w:lang w:val="uk-UA"/>
        </w:rPr>
        <w:lastRenderedPageBreak/>
        <w:t>ВСТУП</w:t>
      </w:r>
    </w:p>
    <w:p w:rsidR="00EB642F" w:rsidRPr="00EB642F" w:rsidRDefault="00EB642F" w:rsidP="00EB64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B642F">
        <w:rPr>
          <w:rFonts w:ascii="Times New Roman" w:hAnsi="Times New Roman"/>
          <w:sz w:val="28"/>
          <w:szCs w:val="28"/>
          <w:lang w:val="uk-UA"/>
        </w:rPr>
        <w:t>Концепція враховує потреби сучасного українського суспільства, умови його інтеграції в</w:t>
      </w:r>
      <w:r w:rsidRPr="00EC18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642F">
        <w:rPr>
          <w:rFonts w:ascii="Times New Roman" w:hAnsi="Times New Roman"/>
          <w:sz w:val="28"/>
          <w:szCs w:val="28"/>
          <w:lang w:val="uk-UA"/>
        </w:rPr>
        <w:t>європейське і світове співтовариство, соціальне замовлення в період оновлення.</w:t>
      </w:r>
    </w:p>
    <w:p w:rsidR="00EB642F" w:rsidRPr="00EB642F" w:rsidRDefault="00EB642F" w:rsidP="00EB64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EB642F">
        <w:rPr>
          <w:rFonts w:ascii="Times New Roman" w:hAnsi="Times New Roman"/>
          <w:sz w:val="28"/>
          <w:szCs w:val="28"/>
        </w:rPr>
        <w:t>Концепція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розвитку </w:t>
      </w:r>
      <w:proofErr w:type="spellStart"/>
      <w:r w:rsidRPr="00EB642F">
        <w:rPr>
          <w:rFonts w:ascii="Times New Roman" w:hAnsi="Times New Roman"/>
          <w:sz w:val="28"/>
          <w:szCs w:val="28"/>
        </w:rPr>
        <w:t>спрямована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B642F">
        <w:rPr>
          <w:rFonts w:ascii="Times New Roman" w:hAnsi="Times New Roman"/>
          <w:sz w:val="28"/>
          <w:szCs w:val="28"/>
        </w:rPr>
        <w:t>реалізацію</w:t>
      </w:r>
      <w:proofErr w:type="spellEnd"/>
    </w:p>
    <w:p w:rsidR="00EB642F" w:rsidRPr="00EC18F7" w:rsidRDefault="00EB642F" w:rsidP="00EB64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642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B642F">
        <w:rPr>
          <w:rFonts w:ascii="Times New Roman" w:hAnsi="Times New Roman"/>
          <w:sz w:val="28"/>
          <w:szCs w:val="28"/>
        </w:rPr>
        <w:t>Конституції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B642F">
        <w:rPr>
          <w:rFonts w:ascii="Times New Roman" w:hAnsi="Times New Roman"/>
          <w:sz w:val="28"/>
          <w:szCs w:val="28"/>
        </w:rPr>
        <w:t>;</w:t>
      </w:r>
    </w:p>
    <w:p w:rsidR="00EB642F" w:rsidRPr="00EB642F" w:rsidRDefault="00EB642F" w:rsidP="00EB64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642F">
        <w:rPr>
          <w:rFonts w:ascii="Times New Roman" w:hAnsi="Times New Roman"/>
          <w:sz w:val="28"/>
          <w:szCs w:val="28"/>
        </w:rPr>
        <w:t>- Закон</w:t>
      </w:r>
      <w:r w:rsidRPr="00EC18F7">
        <w:rPr>
          <w:rFonts w:ascii="Times New Roman" w:hAnsi="Times New Roman"/>
          <w:sz w:val="28"/>
          <w:szCs w:val="28"/>
          <w:lang w:val="uk-UA"/>
        </w:rPr>
        <w:t>у</w:t>
      </w:r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EB642F">
        <w:rPr>
          <w:rFonts w:ascii="Times New Roman" w:hAnsi="Times New Roman"/>
          <w:sz w:val="28"/>
          <w:szCs w:val="28"/>
        </w:rPr>
        <w:t>освіту</w:t>
      </w:r>
      <w:proofErr w:type="spellEnd"/>
      <w:r w:rsidRPr="00EB642F">
        <w:rPr>
          <w:rFonts w:ascii="Times New Roman" w:hAnsi="Times New Roman"/>
          <w:sz w:val="28"/>
          <w:szCs w:val="28"/>
        </w:rPr>
        <w:t>»;</w:t>
      </w:r>
    </w:p>
    <w:p w:rsidR="00EB642F" w:rsidRPr="00EB642F" w:rsidRDefault="00EB642F" w:rsidP="00EB64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642F">
        <w:rPr>
          <w:rFonts w:ascii="Times New Roman" w:hAnsi="Times New Roman"/>
          <w:sz w:val="28"/>
          <w:szCs w:val="28"/>
        </w:rPr>
        <w:t>- Закон</w:t>
      </w:r>
      <w:r w:rsidRPr="00EC18F7">
        <w:rPr>
          <w:rFonts w:ascii="Times New Roman" w:hAnsi="Times New Roman"/>
          <w:sz w:val="28"/>
          <w:szCs w:val="28"/>
          <w:lang w:val="uk-UA"/>
        </w:rPr>
        <w:t>у</w:t>
      </w:r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EB642F">
        <w:rPr>
          <w:rFonts w:ascii="Times New Roman" w:hAnsi="Times New Roman"/>
          <w:sz w:val="28"/>
          <w:szCs w:val="28"/>
        </w:rPr>
        <w:t>дошкільну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освіту</w:t>
      </w:r>
      <w:proofErr w:type="spellEnd"/>
      <w:r w:rsidRPr="00EB642F">
        <w:rPr>
          <w:rFonts w:ascii="Times New Roman" w:hAnsi="Times New Roman"/>
          <w:sz w:val="28"/>
          <w:szCs w:val="28"/>
        </w:rPr>
        <w:t>» (</w:t>
      </w:r>
      <w:proofErr w:type="spellStart"/>
      <w:r w:rsidRPr="00EB642F">
        <w:rPr>
          <w:rFonts w:ascii="Times New Roman" w:hAnsi="Times New Roman"/>
          <w:sz w:val="28"/>
          <w:szCs w:val="28"/>
        </w:rPr>
        <w:t>зі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змінами</w:t>
      </w:r>
      <w:proofErr w:type="spellEnd"/>
      <w:r w:rsidRPr="00EB642F">
        <w:rPr>
          <w:rFonts w:ascii="Times New Roman" w:hAnsi="Times New Roman"/>
          <w:sz w:val="28"/>
          <w:szCs w:val="28"/>
        </w:rPr>
        <w:t>);</w:t>
      </w:r>
    </w:p>
    <w:p w:rsidR="00EB642F" w:rsidRPr="00EB642F" w:rsidRDefault="00EB642F" w:rsidP="00EB642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B642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B642F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про дошкільний навчальний заклад</w:t>
      </w:r>
      <w:r w:rsidRPr="00EC18F7">
        <w:rPr>
          <w:rFonts w:ascii="Times New Roman" w:hAnsi="Times New Roman"/>
          <w:sz w:val="28"/>
          <w:szCs w:val="28"/>
          <w:lang w:val="uk-UA"/>
        </w:rPr>
        <w:t>,</w:t>
      </w:r>
    </w:p>
    <w:p w:rsidR="00EB642F" w:rsidRPr="00EB642F" w:rsidRDefault="00EB642F" w:rsidP="00EB6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642F">
        <w:rPr>
          <w:rFonts w:ascii="Times New Roman" w:hAnsi="Times New Roman"/>
          <w:sz w:val="28"/>
          <w:szCs w:val="28"/>
        </w:rPr>
        <w:t>інших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законодавчих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B642F">
        <w:rPr>
          <w:rFonts w:ascii="Times New Roman" w:hAnsi="Times New Roman"/>
          <w:sz w:val="28"/>
          <w:szCs w:val="28"/>
        </w:rPr>
        <w:t>підзаконних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актів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у</w:t>
      </w:r>
      <w:r w:rsidRPr="00EC1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8F7">
        <w:rPr>
          <w:rFonts w:ascii="Times New Roman" w:hAnsi="Times New Roman"/>
          <w:sz w:val="28"/>
          <w:szCs w:val="28"/>
        </w:rPr>
        <w:t>сфері</w:t>
      </w:r>
      <w:proofErr w:type="spellEnd"/>
      <w:r w:rsidRPr="00EC1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8F7">
        <w:rPr>
          <w:rFonts w:ascii="Times New Roman" w:hAnsi="Times New Roman"/>
          <w:sz w:val="28"/>
          <w:szCs w:val="28"/>
        </w:rPr>
        <w:t>освіти</w:t>
      </w:r>
      <w:proofErr w:type="spellEnd"/>
      <w:r w:rsidRPr="00EC18F7">
        <w:rPr>
          <w:rFonts w:ascii="Times New Roman" w:hAnsi="Times New Roman"/>
          <w:sz w:val="28"/>
          <w:szCs w:val="28"/>
        </w:rPr>
        <w:t xml:space="preserve"> і науки, </w:t>
      </w:r>
      <w:proofErr w:type="spellStart"/>
      <w:r w:rsidRPr="00EC18F7">
        <w:rPr>
          <w:rFonts w:ascii="Times New Roman" w:hAnsi="Times New Roman"/>
          <w:sz w:val="28"/>
          <w:szCs w:val="28"/>
        </w:rPr>
        <w:t>рішень</w:t>
      </w:r>
      <w:proofErr w:type="spellEnd"/>
      <w:r w:rsidRPr="00EC18F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B642F">
        <w:rPr>
          <w:rFonts w:ascii="Times New Roman" w:hAnsi="Times New Roman"/>
          <w:sz w:val="28"/>
          <w:szCs w:val="28"/>
        </w:rPr>
        <w:t>розпоряджень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EB642F">
        <w:rPr>
          <w:rFonts w:ascii="Times New Roman" w:hAnsi="Times New Roman"/>
          <w:sz w:val="28"/>
          <w:szCs w:val="28"/>
        </w:rPr>
        <w:t>засновника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або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уповноваженого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ним органу, </w:t>
      </w:r>
      <w:proofErr w:type="spellStart"/>
      <w:r w:rsidRPr="00EB642F">
        <w:rPr>
          <w:rFonts w:ascii="Times New Roman" w:hAnsi="Times New Roman"/>
          <w:sz w:val="28"/>
          <w:szCs w:val="28"/>
        </w:rPr>
        <w:t>власних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установчих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EB642F">
        <w:rPr>
          <w:rFonts w:ascii="Times New Roman" w:hAnsi="Times New Roman"/>
          <w:sz w:val="28"/>
          <w:szCs w:val="28"/>
        </w:rPr>
        <w:t>.</w:t>
      </w:r>
    </w:p>
    <w:p w:rsidR="00EB642F" w:rsidRPr="00EB642F" w:rsidRDefault="00EB642F" w:rsidP="00EB64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42F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EB642F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B642F">
        <w:rPr>
          <w:rFonts w:ascii="Times New Roman" w:hAnsi="Times New Roman"/>
          <w:sz w:val="28"/>
          <w:szCs w:val="28"/>
        </w:rPr>
        <w:t>цим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B642F">
        <w:rPr>
          <w:rFonts w:ascii="Times New Roman" w:hAnsi="Times New Roman"/>
          <w:sz w:val="28"/>
          <w:szCs w:val="28"/>
        </w:rPr>
        <w:t>її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основу </w:t>
      </w:r>
      <w:proofErr w:type="spellStart"/>
      <w:r w:rsidRPr="00EB642F">
        <w:rPr>
          <w:rFonts w:ascii="Times New Roman" w:hAnsi="Times New Roman"/>
          <w:sz w:val="28"/>
          <w:szCs w:val="28"/>
        </w:rPr>
        <w:t>покладено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наступні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ідеї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B642F">
        <w:rPr>
          <w:rFonts w:ascii="Times New Roman" w:hAnsi="Times New Roman"/>
          <w:sz w:val="28"/>
          <w:szCs w:val="28"/>
        </w:rPr>
        <w:t>гуманізація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освіти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642F">
        <w:rPr>
          <w:rFonts w:ascii="Times New Roman" w:hAnsi="Times New Roman"/>
          <w:sz w:val="28"/>
          <w:szCs w:val="28"/>
        </w:rPr>
        <w:t>врахування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традицій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педагогіки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642F">
        <w:rPr>
          <w:rFonts w:ascii="Times New Roman" w:hAnsi="Times New Roman"/>
          <w:sz w:val="28"/>
          <w:szCs w:val="28"/>
        </w:rPr>
        <w:t>соціалізація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642F">
        <w:rPr>
          <w:rFonts w:ascii="Times New Roman" w:hAnsi="Times New Roman"/>
          <w:sz w:val="28"/>
          <w:szCs w:val="28"/>
        </w:rPr>
        <w:t>нероздільність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і виховання, </w:t>
      </w:r>
      <w:proofErr w:type="spellStart"/>
      <w:r w:rsidRPr="00EB642F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цілісної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B642F">
        <w:rPr>
          <w:rFonts w:ascii="Times New Roman" w:hAnsi="Times New Roman"/>
          <w:sz w:val="28"/>
          <w:szCs w:val="28"/>
        </w:rPr>
        <w:t>розвиненої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, виховання </w:t>
      </w:r>
      <w:proofErr w:type="spellStart"/>
      <w:r w:rsidRPr="00EB642F">
        <w:rPr>
          <w:rFonts w:ascii="Times New Roman" w:hAnsi="Times New Roman"/>
          <w:sz w:val="28"/>
          <w:szCs w:val="28"/>
        </w:rPr>
        <w:t>життєтворчості</w:t>
      </w:r>
      <w:proofErr w:type="spellEnd"/>
      <w:r w:rsidRPr="00EB642F">
        <w:rPr>
          <w:rFonts w:ascii="Times New Roman" w:hAnsi="Times New Roman"/>
          <w:sz w:val="28"/>
          <w:szCs w:val="28"/>
        </w:rPr>
        <w:t>.</w:t>
      </w:r>
    </w:p>
    <w:p w:rsidR="00EB642F" w:rsidRPr="00EB642F" w:rsidRDefault="00EB642F" w:rsidP="00EB64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8F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EC18F7">
        <w:rPr>
          <w:rFonts w:ascii="Times New Roman" w:hAnsi="Times New Roman"/>
          <w:sz w:val="28"/>
          <w:szCs w:val="28"/>
        </w:rPr>
        <w:t>умовах</w:t>
      </w:r>
      <w:proofErr w:type="spellEnd"/>
      <w:r w:rsidRPr="00EC1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8F7">
        <w:rPr>
          <w:rFonts w:ascii="Times New Roman" w:hAnsi="Times New Roman"/>
          <w:sz w:val="28"/>
          <w:szCs w:val="28"/>
        </w:rPr>
        <w:t>глобалізацій</w:t>
      </w:r>
      <w:r w:rsidRPr="00EB642F">
        <w:rPr>
          <w:rFonts w:ascii="Times New Roman" w:hAnsi="Times New Roman"/>
          <w:sz w:val="28"/>
          <w:szCs w:val="28"/>
        </w:rPr>
        <w:t>них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змін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B642F">
        <w:rPr>
          <w:rFonts w:ascii="Times New Roman" w:hAnsi="Times New Roman"/>
          <w:sz w:val="28"/>
          <w:szCs w:val="28"/>
        </w:rPr>
        <w:t>часі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модернізація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змісту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дошкільної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освіти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642F">
        <w:rPr>
          <w:rFonts w:ascii="Times New Roman" w:hAnsi="Times New Roman"/>
          <w:sz w:val="28"/>
          <w:szCs w:val="28"/>
        </w:rPr>
        <w:t>гуманізація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її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цілей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B642F">
        <w:rPr>
          <w:rFonts w:ascii="Times New Roman" w:hAnsi="Times New Roman"/>
          <w:sz w:val="28"/>
          <w:szCs w:val="28"/>
        </w:rPr>
        <w:t>принципів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642F">
        <w:rPr>
          <w:rFonts w:ascii="Times New Roman" w:hAnsi="Times New Roman"/>
          <w:sz w:val="28"/>
          <w:szCs w:val="28"/>
        </w:rPr>
        <w:t>переорієнтація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B642F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дитини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EB642F">
        <w:rPr>
          <w:rFonts w:ascii="Times New Roman" w:hAnsi="Times New Roman"/>
          <w:sz w:val="28"/>
          <w:szCs w:val="28"/>
        </w:rPr>
        <w:t>основний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ресурс, що </w:t>
      </w:r>
      <w:proofErr w:type="spellStart"/>
      <w:r w:rsidRPr="00EB642F">
        <w:rPr>
          <w:rFonts w:ascii="Times New Roman" w:hAnsi="Times New Roman"/>
          <w:sz w:val="28"/>
          <w:szCs w:val="28"/>
        </w:rPr>
        <w:t>визначає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поступальних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рух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суспільства</w:t>
      </w:r>
      <w:proofErr w:type="spellEnd"/>
      <w:r w:rsidRPr="00EB642F">
        <w:rPr>
          <w:rFonts w:ascii="Times New Roman" w:hAnsi="Times New Roman"/>
          <w:sz w:val="28"/>
          <w:szCs w:val="28"/>
        </w:rPr>
        <w:t>.</w:t>
      </w:r>
    </w:p>
    <w:p w:rsidR="00EB642F" w:rsidRPr="00EB642F" w:rsidRDefault="00EB642F" w:rsidP="00EB64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642F">
        <w:rPr>
          <w:rFonts w:ascii="Times New Roman" w:hAnsi="Times New Roman"/>
          <w:sz w:val="28"/>
          <w:szCs w:val="28"/>
        </w:rPr>
        <w:t>Поліпшення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якості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дошкільної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освіти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EB642F">
        <w:rPr>
          <w:rFonts w:ascii="Times New Roman" w:hAnsi="Times New Roman"/>
          <w:sz w:val="28"/>
          <w:szCs w:val="28"/>
        </w:rPr>
        <w:t>необхідною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умовою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для розвитку </w:t>
      </w:r>
      <w:proofErr w:type="spellStart"/>
      <w:r w:rsidRPr="00EB642F">
        <w:rPr>
          <w:rFonts w:ascii="Times New Roman" w:hAnsi="Times New Roman"/>
          <w:sz w:val="28"/>
          <w:szCs w:val="28"/>
        </w:rPr>
        <w:t>такої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B642F">
        <w:rPr>
          <w:rFonts w:ascii="Times New Roman" w:hAnsi="Times New Roman"/>
          <w:sz w:val="28"/>
          <w:szCs w:val="28"/>
        </w:rPr>
        <w:t>Основними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завданнями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дошкільної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освіти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EB642F">
        <w:rPr>
          <w:rFonts w:ascii="Times New Roman" w:hAnsi="Times New Roman"/>
          <w:sz w:val="28"/>
          <w:szCs w:val="28"/>
        </w:rPr>
        <w:t>збереження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B642F">
        <w:rPr>
          <w:rFonts w:ascii="Times New Roman" w:hAnsi="Times New Roman"/>
          <w:sz w:val="28"/>
          <w:szCs w:val="28"/>
        </w:rPr>
        <w:t>зміцнення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фізичного, психічного і духовного здоров’я </w:t>
      </w:r>
      <w:proofErr w:type="spellStart"/>
      <w:r w:rsidRPr="00EB642F">
        <w:rPr>
          <w:rFonts w:ascii="Times New Roman" w:hAnsi="Times New Roman"/>
          <w:sz w:val="28"/>
          <w:szCs w:val="28"/>
        </w:rPr>
        <w:t>дитини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, виховання </w:t>
      </w:r>
      <w:proofErr w:type="spellStart"/>
      <w:r w:rsidRPr="00EB642F">
        <w:rPr>
          <w:rFonts w:ascii="Times New Roman" w:hAnsi="Times New Roman"/>
          <w:sz w:val="28"/>
          <w:szCs w:val="28"/>
        </w:rPr>
        <w:t>любові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B642F">
        <w:rPr>
          <w:rFonts w:ascii="Times New Roman" w:hAnsi="Times New Roman"/>
          <w:sz w:val="28"/>
          <w:szCs w:val="28"/>
        </w:rPr>
        <w:t>Батьківщини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642F">
        <w:rPr>
          <w:rFonts w:ascii="Times New Roman" w:hAnsi="Times New Roman"/>
          <w:sz w:val="28"/>
          <w:szCs w:val="28"/>
        </w:rPr>
        <w:t>шанобливого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ставлення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B642F">
        <w:rPr>
          <w:rFonts w:ascii="Times New Roman" w:hAnsi="Times New Roman"/>
          <w:sz w:val="28"/>
          <w:szCs w:val="28"/>
        </w:rPr>
        <w:t>родини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642F">
        <w:rPr>
          <w:rFonts w:ascii="Times New Roman" w:hAnsi="Times New Roman"/>
          <w:sz w:val="28"/>
          <w:szCs w:val="28"/>
        </w:rPr>
        <w:t>поваги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B642F">
        <w:rPr>
          <w:rFonts w:ascii="Times New Roman" w:hAnsi="Times New Roman"/>
          <w:sz w:val="28"/>
          <w:szCs w:val="28"/>
        </w:rPr>
        <w:t>народних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традицій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B642F">
        <w:rPr>
          <w:rFonts w:ascii="Times New Roman" w:hAnsi="Times New Roman"/>
          <w:sz w:val="28"/>
          <w:szCs w:val="28"/>
        </w:rPr>
        <w:t>звичаїв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642F">
        <w:rPr>
          <w:rFonts w:ascii="Times New Roman" w:hAnsi="Times New Roman"/>
          <w:sz w:val="28"/>
          <w:szCs w:val="28"/>
        </w:rPr>
        <w:t>свідомого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ставлення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до себе, </w:t>
      </w:r>
      <w:proofErr w:type="spellStart"/>
      <w:r w:rsidRPr="00EB642F">
        <w:rPr>
          <w:rFonts w:ascii="Times New Roman" w:hAnsi="Times New Roman"/>
          <w:sz w:val="28"/>
          <w:szCs w:val="28"/>
        </w:rPr>
        <w:t>оточення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B642F">
        <w:rPr>
          <w:rFonts w:ascii="Times New Roman" w:hAnsi="Times New Roman"/>
          <w:sz w:val="28"/>
          <w:szCs w:val="28"/>
        </w:rPr>
        <w:t>навколишнього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природного </w:t>
      </w:r>
      <w:proofErr w:type="spellStart"/>
      <w:r w:rsidRPr="00EB642F">
        <w:rPr>
          <w:rFonts w:ascii="Times New Roman" w:hAnsi="Times New Roman"/>
          <w:sz w:val="28"/>
          <w:szCs w:val="28"/>
        </w:rPr>
        <w:t>середовища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642F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дитини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642F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її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творчих здібностей, </w:t>
      </w:r>
      <w:proofErr w:type="spellStart"/>
      <w:r w:rsidRPr="00EB642F">
        <w:rPr>
          <w:rFonts w:ascii="Times New Roman" w:hAnsi="Times New Roman"/>
          <w:sz w:val="28"/>
          <w:szCs w:val="28"/>
        </w:rPr>
        <w:t>набуття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нею </w:t>
      </w:r>
      <w:proofErr w:type="spellStart"/>
      <w:r w:rsidRPr="00EB642F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досвіду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тощо</w:t>
      </w:r>
      <w:proofErr w:type="spellEnd"/>
      <w:r w:rsidRPr="00EB642F">
        <w:rPr>
          <w:rFonts w:ascii="Times New Roman" w:hAnsi="Times New Roman"/>
          <w:sz w:val="28"/>
          <w:szCs w:val="28"/>
        </w:rPr>
        <w:t>.</w:t>
      </w:r>
    </w:p>
    <w:p w:rsidR="00EB642F" w:rsidRPr="00EB642F" w:rsidRDefault="00EB642F" w:rsidP="00EB64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642F">
        <w:rPr>
          <w:rFonts w:ascii="Times New Roman" w:hAnsi="Times New Roman"/>
          <w:sz w:val="28"/>
          <w:szCs w:val="28"/>
        </w:rPr>
        <w:t>Сучасний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стан </w:t>
      </w:r>
      <w:proofErr w:type="spellStart"/>
      <w:r w:rsidRPr="00EB642F">
        <w:rPr>
          <w:rFonts w:ascii="Times New Roman" w:hAnsi="Times New Roman"/>
          <w:sz w:val="28"/>
          <w:szCs w:val="28"/>
        </w:rPr>
        <w:t>системи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дошкільної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освіти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характеризують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значні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зміни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у</w:t>
      </w:r>
      <w:r w:rsidR="00833231" w:rsidRPr="00EC18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перетворенні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предметно-</w:t>
      </w:r>
      <w:proofErr w:type="spellStart"/>
      <w:r w:rsidRPr="00EB642F">
        <w:rPr>
          <w:rFonts w:ascii="Times New Roman" w:hAnsi="Times New Roman"/>
          <w:sz w:val="28"/>
          <w:szCs w:val="28"/>
        </w:rPr>
        <w:t>розвивального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середовища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r w:rsidR="00833231" w:rsidRPr="00EC18F7">
        <w:rPr>
          <w:rFonts w:ascii="Times New Roman" w:hAnsi="Times New Roman"/>
          <w:sz w:val="28"/>
          <w:szCs w:val="28"/>
          <w:lang w:val="uk-UA"/>
        </w:rPr>
        <w:t>закладу дошкільної освіти</w:t>
      </w:r>
      <w:r w:rsidRPr="00EB642F">
        <w:rPr>
          <w:rFonts w:ascii="Times New Roman" w:hAnsi="Times New Roman"/>
          <w:sz w:val="28"/>
          <w:szCs w:val="28"/>
        </w:rPr>
        <w:t>,</w:t>
      </w:r>
      <w:r w:rsidR="00833231" w:rsidRPr="00EC18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нових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науково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обгрунтованих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засобів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B642F">
        <w:rPr>
          <w:rFonts w:ascii="Times New Roman" w:hAnsi="Times New Roman"/>
          <w:sz w:val="28"/>
          <w:szCs w:val="28"/>
        </w:rPr>
        <w:t>повноцінного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розвитку</w:t>
      </w:r>
      <w:r w:rsidR="00833231" w:rsidRPr="00EC18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дошкільників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642F">
        <w:rPr>
          <w:rFonts w:ascii="Times New Roman" w:hAnsi="Times New Roman"/>
          <w:sz w:val="28"/>
          <w:szCs w:val="28"/>
        </w:rPr>
        <w:t>оновлення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форм і </w:t>
      </w:r>
      <w:proofErr w:type="spellStart"/>
      <w:r w:rsidRPr="00EB642F">
        <w:rPr>
          <w:rFonts w:ascii="Times New Roman" w:hAnsi="Times New Roman"/>
          <w:sz w:val="28"/>
          <w:szCs w:val="28"/>
        </w:rPr>
        <w:t>методів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роботи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з ними і </w:t>
      </w:r>
      <w:proofErr w:type="spellStart"/>
      <w:r w:rsidRPr="00EB642F">
        <w:rPr>
          <w:rFonts w:ascii="Times New Roman" w:hAnsi="Times New Roman"/>
          <w:sz w:val="28"/>
          <w:szCs w:val="28"/>
        </w:rPr>
        <w:t>насамперед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в</w:t>
      </w:r>
      <w:r w:rsidR="00833231" w:rsidRPr="00EC18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управлінні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освітнім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процесом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r w:rsidR="00833231" w:rsidRPr="00EC18F7">
        <w:rPr>
          <w:rFonts w:ascii="Times New Roman" w:hAnsi="Times New Roman"/>
          <w:sz w:val="28"/>
          <w:szCs w:val="28"/>
          <w:lang w:val="uk-UA"/>
        </w:rPr>
        <w:t>закладу дошкільної освіти</w:t>
      </w:r>
      <w:r w:rsidRPr="00EB642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B642F">
        <w:rPr>
          <w:rFonts w:ascii="Times New Roman" w:hAnsi="Times New Roman"/>
          <w:sz w:val="28"/>
          <w:szCs w:val="28"/>
        </w:rPr>
        <w:t>Успіх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цих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змін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пов’язаний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B642F">
        <w:rPr>
          <w:rFonts w:ascii="Times New Roman" w:hAnsi="Times New Roman"/>
          <w:sz w:val="28"/>
          <w:szCs w:val="28"/>
        </w:rPr>
        <w:t>оновленням</w:t>
      </w:r>
      <w:proofErr w:type="spellEnd"/>
      <w:r w:rsidR="00833231" w:rsidRPr="00EC18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наукової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642F">
        <w:rPr>
          <w:rFonts w:ascii="Times New Roman" w:hAnsi="Times New Roman"/>
          <w:sz w:val="28"/>
          <w:szCs w:val="28"/>
        </w:rPr>
        <w:t>методичної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B642F">
        <w:rPr>
          <w:rFonts w:ascii="Times New Roman" w:hAnsi="Times New Roman"/>
          <w:sz w:val="28"/>
          <w:szCs w:val="28"/>
        </w:rPr>
        <w:t>матеріальної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бази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EB642F">
        <w:rPr>
          <w:rFonts w:ascii="Times New Roman" w:hAnsi="Times New Roman"/>
          <w:sz w:val="28"/>
          <w:szCs w:val="28"/>
        </w:rPr>
        <w:t>,</w:t>
      </w:r>
      <w:r w:rsidR="00833231" w:rsidRPr="00EC18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642F">
        <w:rPr>
          <w:rFonts w:ascii="Times New Roman" w:hAnsi="Times New Roman"/>
          <w:sz w:val="28"/>
          <w:szCs w:val="28"/>
        </w:rPr>
        <w:t>виховання і розвитку</w:t>
      </w:r>
      <w:r w:rsidR="00833231" w:rsidRPr="00EC18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дошкільників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B642F">
        <w:rPr>
          <w:rFonts w:ascii="Times New Roman" w:hAnsi="Times New Roman"/>
          <w:sz w:val="28"/>
          <w:szCs w:val="28"/>
        </w:rPr>
        <w:t>Однією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B642F">
        <w:rPr>
          <w:rFonts w:ascii="Times New Roman" w:hAnsi="Times New Roman"/>
          <w:sz w:val="28"/>
          <w:szCs w:val="28"/>
        </w:rPr>
        <w:t>важливих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умов </w:t>
      </w:r>
      <w:proofErr w:type="spellStart"/>
      <w:r w:rsidRPr="00EB642F">
        <w:rPr>
          <w:rFonts w:ascii="Times New Roman" w:hAnsi="Times New Roman"/>
          <w:sz w:val="28"/>
          <w:szCs w:val="28"/>
        </w:rPr>
        <w:t>оновлення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EB642F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в</w:t>
      </w:r>
      <w:r w:rsidR="00833231" w:rsidRPr="00EC18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дошкільній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ланці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системи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освіти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інформаційно-комунікаційних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EB642F">
        <w:rPr>
          <w:rFonts w:ascii="Times New Roman" w:hAnsi="Times New Roman"/>
          <w:sz w:val="28"/>
          <w:szCs w:val="28"/>
        </w:rPr>
        <w:t>.</w:t>
      </w:r>
    </w:p>
    <w:p w:rsidR="00EB642F" w:rsidRPr="00EB642F" w:rsidRDefault="00EB642F" w:rsidP="00EB64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642F">
        <w:rPr>
          <w:rFonts w:ascii="Times New Roman" w:hAnsi="Times New Roman"/>
          <w:sz w:val="28"/>
          <w:szCs w:val="28"/>
        </w:rPr>
        <w:t>Розв’язання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зазначених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проблем за умови </w:t>
      </w:r>
      <w:proofErr w:type="spellStart"/>
      <w:r w:rsidRPr="00EB642F">
        <w:rPr>
          <w:rFonts w:ascii="Times New Roman" w:hAnsi="Times New Roman"/>
          <w:sz w:val="28"/>
          <w:szCs w:val="28"/>
        </w:rPr>
        <w:t>об’єднання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зусиль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колектива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педагогів та батьків шляхом </w:t>
      </w:r>
      <w:proofErr w:type="spellStart"/>
      <w:r w:rsidRPr="00EB642F">
        <w:rPr>
          <w:rFonts w:ascii="Times New Roman" w:hAnsi="Times New Roman"/>
          <w:sz w:val="28"/>
          <w:szCs w:val="28"/>
        </w:rPr>
        <w:t>розроблення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і виконання </w:t>
      </w:r>
      <w:proofErr w:type="spellStart"/>
      <w:r w:rsidRPr="00EB642F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розвитку </w:t>
      </w:r>
      <w:r w:rsidR="00833231" w:rsidRPr="00EC18F7">
        <w:rPr>
          <w:rFonts w:ascii="Times New Roman" w:hAnsi="Times New Roman"/>
          <w:sz w:val="28"/>
          <w:szCs w:val="28"/>
          <w:lang w:val="uk-UA"/>
        </w:rPr>
        <w:t>закладу дошкільної освіти</w:t>
      </w:r>
      <w:r w:rsidRPr="00EB642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B642F">
        <w:rPr>
          <w:rFonts w:ascii="Times New Roman" w:hAnsi="Times New Roman"/>
          <w:sz w:val="28"/>
          <w:szCs w:val="28"/>
        </w:rPr>
        <w:t>період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20</w:t>
      </w:r>
      <w:r w:rsidR="00833231" w:rsidRPr="00EC18F7">
        <w:rPr>
          <w:rFonts w:ascii="Times New Roman" w:hAnsi="Times New Roman"/>
          <w:sz w:val="28"/>
          <w:szCs w:val="28"/>
          <w:lang w:val="uk-UA"/>
        </w:rPr>
        <w:t>20</w:t>
      </w:r>
      <w:r w:rsidRPr="00EB642F">
        <w:rPr>
          <w:rFonts w:ascii="Times New Roman" w:hAnsi="Times New Roman"/>
          <w:sz w:val="28"/>
          <w:szCs w:val="28"/>
        </w:rPr>
        <w:t>-202</w:t>
      </w:r>
      <w:r w:rsidR="00833231" w:rsidRPr="00EC18F7">
        <w:rPr>
          <w:rFonts w:ascii="Times New Roman" w:hAnsi="Times New Roman"/>
          <w:sz w:val="28"/>
          <w:szCs w:val="28"/>
          <w:lang w:val="uk-UA"/>
        </w:rPr>
        <w:t>3</w:t>
      </w:r>
      <w:r w:rsidRPr="00EB642F">
        <w:rPr>
          <w:rFonts w:ascii="Times New Roman" w:hAnsi="Times New Roman"/>
          <w:sz w:val="28"/>
          <w:szCs w:val="28"/>
        </w:rPr>
        <w:t xml:space="preserve"> р</w:t>
      </w:r>
      <w:r w:rsidR="00833231" w:rsidRPr="00EC18F7">
        <w:rPr>
          <w:rFonts w:ascii="Times New Roman" w:hAnsi="Times New Roman"/>
          <w:sz w:val="28"/>
          <w:szCs w:val="28"/>
          <w:lang w:val="uk-UA"/>
        </w:rPr>
        <w:t>.</w:t>
      </w:r>
      <w:r w:rsidR="00833231" w:rsidRPr="00EC18F7">
        <w:rPr>
          <w:rFonts w:ascii="Times New Roman" w:hAnsi="Times New Roman"/>
          <w:sz w:val="28"/>
          <w:szCs w:val="28"/>
        </w:rPr>
        <w:t>р.</w:t>
      </w:r>
    </w:p>
    <w:p w:rsidR="00EB642F" w:rsidRPr="00EB642F" w:rsidRDefault="00EB642F" w:rsidP="00833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642F">
        <w:rPr>
          <w:rFonts w:ascii="Times New Roman" w:hAnsi="Times New Roman"/>
          <w:sz w:val="28"/>
          <w:szCs w:val="28"/>
        </w:rPr>
        <w:t>Дошкільна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освіта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EB642F">
        <w:rPr>
          <w:rFonts w:ascii="Times New Roman" w:hAnsi="Times New Roman"/>
          <w:sz w:val="28"/>
          <w:szCs w:val="28"/>
        </w:rPr>
        <w:t>самостійною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системою, </w:t>
      </w:r>
      <w:proofErr w:type="spellStart"/>
      <w:r w:rsidRPr="00EB642F">
        <w:rPr>
          <w:rFonts w:ascii="Times New Roman" w:hAnsi="Times New Roman"/>
          <w:sz w:val="28"/>
          <w:szCs w:val="28"/>
        </w:rPr>
        <w:t>обов’язковою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складовою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освіти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B642F">
        <w:rPr>
          <w:rFonts w:ascii="Times New Roman" w:hAnsi="Times New Roman"/>
          <w:sz w:val="28"/>
          <w:szCs w:val="28"/>
        </w:rPr>
        <w:t>Україні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EB642F">
        <w:rPr>
          <w:rFonts w:ascii="Times New Roman" w:hAnsi="Times New Roman"/>
          <w:sz w:val="28"/>
          <w:szCs w:val="28"/>
        </w:rPr>
        <w:t>гармонійно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поєднує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сімейне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B642F">
        <w:rPr>
          <w:rFonts w:ascii="Times New Roman" w:hAnsi="Times New Roman"/>
          <w:sz w:val="28"/>
          <w:szCs w:val="28"/>
        </w:rPr>
        <w:t>суспільне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виховання. </w:t>
      </w:r>
      <w:proofErr w:type="spellStart"/>
      <w:r w:rsidRPr="00EB642F">
        <w:rPr>
          <w:rFonts w:ascii="Times New Roman" w:hAnsi="Times New Roman"/>
          <w:sz w:val="28"/>
          <w:szCs w:val="28"/>
        </w:rPr>
        <w:t>Найпершим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суспільним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середовищем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B642F">
        <w:rPr>
          <w:rFonts w:ascii="Times New Roman" w:hAnsi="Times New Roman"/>
          <w:sz w:val="28"/>
          <w:szCs w:val="28"/>
        </w:rPr>
        <w:t>дитини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стає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r w:rsidR="00833231" w:rsidRPr="00EC18F7">
        <w:rPr>
          <w:rFonts w:ascii="Times New Roman" w:hAnsi="Times New Roman"/>
          <w:sz w:val="28"/>
          <w:szCs w:val="28"/>
          <w:lang w:val="uk-UA"/>
        </w:rPr>
        <w:t>заклад дошкільної освіти</w:t>
      </w:r>
      <w:r w:rsidRPr="00EB642F">
        <w:rPr>
          <w:rFonts w:ascii="Times New Roman" w:hAnsi="Times New Roman"/>
          <w:sz w:val="28"/>
          <w:szCs w:val="28"/>
        </w:rPr>
        <w:t xml:space="preserve">, метою </w:t>
      </w:r>
      <w:proofErr w:type="spellStart"/>
      <w:r w:rsidRPr="00EB642F">
        <w:rPr>
          <w:rFonts w:ascii="Times New Roman" w:hAnsi="Times New Roman"/>
          <w:sz w:val="28"/>
          <w:szCs w:val="28"/>
        </w:rPr>
        <w:t>якого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EB642F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гармонійного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розвитку </w:t>
      </w:r>
      <w:proofErr w:type="spellStart"/>
      <w:r w:rsidRPr="00EB642F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дитини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642F">
        <w:rPr>
          <w:rFonts w:ascii="Times New Roman" w:hAnsi="Times New Roman"/>
          <w:sz w:val="28"/>
          <w:szCs w:val="28"/>
        </w:rPr>
        <w:t>її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фізичного і психічного здоров</w:t>
      </w:r>
      <w:r w:rsidR="00833231" w:rsidRPr="00EC18F7">
        <w:rPr>
          <w:rFonts w:ascii="Times New Roman" w:hAnsi="Times New Roman"/>
          <w:sz w:val="28"/>
          <w:szCs w:val="28"/>
        </w:rPr>
        <w:t>'</w:t>
      </w:r>
      <w:r w:rsidRPr="00EB642F">
        <w:rPr>
          <w:rFonts w:ascii="Times New Roman" w:hAnsi="Times New Roman"/>
          <w:sz w:val="28"/>
          <w:szCs w:val="28"/>
        </w:rPr>
        <w:t xml:space="preserve">я, виховання </w:t>
      </w:r>
      <w:proofErr w:type="spellStart"/>
      <w:r w:rsidRPr="00EB642F">
        <w:rPr>
          <w:rFonts w:ascii="Times New Roman" w:hAnsi="Times New Roman"/>
          <w:sz w:val="28"/>
          <w:szCs w:val="28"/>
        </w:rPr>
        <w:t>ціннісного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ставлення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до природного й </w:t>
      </w:r>
      <w:proofErr w:type="spellStart"/>
      <w:r w:rsidRPr="00EB642F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довкілля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, до </w:t>
      </w:r>
      <w:proofErr w:type="spellStart"/>
      <w:r w:rsidRPr="00EB642F">
        <w:rPr>
          <w:rFonts w:ascii="Times New Roman" w:hAnsi="Times New Roman"/>
          <w:sz w:val="28"/>
          <w:szCs w:val="28"/>
        </w:rPr>
        <w:t>самої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себе, </w:t>
      </w:r>
      <w:proofErr w:type="spellStart"/>
      <w:r w:rsidRPr="00EB642F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механізмів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lastRenderedPageBreak/>
        <w:t>соціальної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адаптації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B642F">
        <w:rPr>
          <w:rFonts w:ascii="Times New Roman" w:hAnsi="Times New Roman"/>
          <w:sz w:val="28"/>
          <w:szCs w:val="28"/>
        </w:rPr>
        <w:t>творчого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втілення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B642F">
        <w:rPr>
          <w:rFonts w:ascii="Times New Roman" w:hAnsi="Times New Roman"/>
          <w:sz w:val="28"/>
          <w:szCs w:val="28"/>
        </w:rPr>
        <w:t>умовах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життя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B642F">
        <w:rPr>
          <w:rFonts w:ascii="Times New Roman" w:hAnsi="Times New Roman"/>
          <w:sz w:val="28"/>
          <w:szCs w:val="28"/>
        </w:rPr>
        <w:t>товаристві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незнайомих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дітей і </w:t>
      </w:r>
      <w:proofErr w:type="spellStart"/>
      <w:r w:rsidRPr="00EB642F">
        <w:rPr>
          <w:rFonts w:ascii="Times New Roman" w:hAnsi="Times New Roman"/>
          <w:sz w:val="28"/>
          <w:szCs w:val="28"/>
        </w:rPr>
        <w:t>дорослих</w:t>
      </w:r>
      <w:proofErr w:type="spellEnd"/>
      <w:r w:rsidRPr="00EB642F">
        <w:rPr>
          <w:rFonts w:ascii="Times New Roman" w:hAnsi="Times New Roman"/>
          <w:sz w:val="28"/>
          <w:szCs w:val="28"/>
        </w:rPr>
        <w:t>.</w:t>
      </w:r>
    </w:p>
    <w:p w:rsidR="00EB642F" w:rsidRPr="00EB642F" w:rsidRDefault="00EB642F" w:rsidP="00833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42F">
        <w:rPr>
          <w:rFonts w:ascii="Times New Roman" w:hAnsi="Times New Roman"/>
          <w:sz w:val="28"/>
          <w:szCs w:val="28"/>
        </w:rPr>
        <w:t xml:space="preserve">Засадами </w:t>
      </w:r>
      <w:proofErr w:type="spellStart"/>
      <w:r w:rsidRPr="00EB642F">
        <w:rPr>
          <w:rFonts w:ascii="Times New Roman" w:hAnsi="Times New Roman"/>
          <w:sz w:val="28"/>
          <w:szCs w:val="28"/>
        </w:rPr>
        <w:t>концепції</w:t>
      </w:r>
      <w:proofErr w:type="spellEnd"/>
      <w:r w:rsidRPr="00EB642F">
        <w:rPr>
          <w:rFonts w:ascii="Times New Roman" w:hAnsi="Times New Roman"/>
          <w:sz w:val="28"/>
          <w:szCs w:val="28"/>
        </w:rPr>
        <w:t xml:space="preserve"> розвитку </w:t>
      </w:r>
      <w:r w:rsidR="00833231" w:rsidRPr="00EC18F7">
        <w:rPr>
          <w:rFonts w:ascii="Times New Roman" w:hAnsi="Times New Roman"/>
          <w:sz w:val="28"/>
          <w:szCs w:val="28"/>
          <w:lang w:val="uk-UA"/>
        </w:rPr>
        <w:t>закладу дошкільної освіти</w:t>
      </w:r>
      <w:r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</w:rPr>
        <w:t>виступили</w:t>
      </w:r>
      <w:proofErr w:type="spellEnd"/>
      <w:r w:rsidRPr="00EB642F">
        <w:rPr>
          <w:rFonts w:ascii="Times New Roman" w:hAnsi="Times New Roman"/>
          <w:sz w:val="28"/>
          <w:szCs w:val="28"/>
        </w:rPr>
        <w:t>:</w:t>
      </w:r>
    </w:p>
    <w:p w:rsidR="00EB642F" w:rsidRPr="00EC18F7" w:rsidRDefault="00833231" w:rsidP="00833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8F7">
        <w:rPr>
          <w:rFonts w:ascii="Times New Roman" w:hAnsi="Times New Roman"/>
          <w:sz w:val="28"/>
          <w:szCs w:val="28"/>
          <w:lang w:val="uk-UA"/>
        </w:rPr>
        <w:t>-</w:t>
      </w:r>
      <w:r w:rsidRPr="00EC1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C18F7">
        <w:rPr>
          <w:rFonts w:ascii="Times New Roman" w:hAnsi="Times New Roman"/>
          <w:sz w:val="28"/>
          <w:szCs w:val="28"/>
        </w:rPr>
        <w:t>визнання</w:t>
      </w:r>
      <w:proofErr w:type="spellEnd"/>
      <w:r w:rsidR="00EB642F" w:rsidRPr="00EC1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C18F7">
        <w:rPr>
          <w:rFonts w:ascii="Times New Roman" w:hAnsi="Times New Roman"/>
          <w:sz w:val="28"/>
          <w:szCs w:val="28"/>
        </w:rPr>
        <w:t>самоцінності</w:t>
      </w:r>
      <w:proofErr w:type="spellEnd"/>
      <w:r w:rsidR="00EB642F" w:rsidRPr="00EC1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C18F7">
        <w:rPr>
          <w:rFonts w:ascii="Times New Roman" w:hAnsi="Times New Roman"/>
          <w:sz w:val="28"/>
          <w:szCs w:val="28"/>
        </w:rPr>
        <w:t>дошкільного</w:t>
      </w:r>
      <w:proofErr w:type="spellEnd"/>
      <w:r w:rsidR="00EB642F" w:rsidRPr="00EC1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C18F7">
        <w:rPr>
          <w:rFonts w:ascii="Times New Roman" w:hAnsi="Times New Roman"/>
          <w:sz w:val="28"/>
          <w:szCs w:val="28"/>
        </w:rPr>
        <w:t>дитинства</w:t>
      </w:r>
      <w:proofErr w:type="spellEnd"/>
      <w:r w:rsidR="00EB642F" w:rsidRPr="00EC18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642F" w:rsidRPr="00EC18F7">
        <w:rPr>
          <w:rFonts w:ascii="Times New Roman" w:hAnsi="Times New Roman"/>
          <w:sz w:val="28"/>
          <w:szCs w:val="28"/>
        </w:rPr>
        <w:t>його</w:t>
      </w:r>
      <w:proofErr w:type="spellEnd"/>
      <w:r w:rsidR="00EB642F" w:rsidRPr="00EC1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C18F7">
        <w:rPr>
          <w:rFonts w:ascii="Times New Roman" w:hAnsi="Times New Roman"/>
          <w:sz w:val="28"/>
          <w:szCs w:val="28"/>
        </w:rPr>
        <w:t>особливої</w:t>
      </w:r>
      <w:proofErr w:type="spellEnd"/>
      <w:r w:rsidR="00EB642F" w:rsidRPr="00EC1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C18F7">
        <w:rPr>
          <w:rFonts w:ascii="Times New Roman" w:hAnsi="Times New Roman"/>
          <w:sz w:val="28"/>
          <w:szCs w:val="28"/>
        </w:rPr>
        <w:t>ролі</w:t>
      </w:r>
      <w:proofErr w:type="spellEnd"/>
      <w:r w:rsidR="00EB642F" w:rsidRPr="00EC18F7">
        <w:rPr>
          <w:rFonts w:ascii="Times New Roman" w:hAnsi="Times New Roman"/>
          <w:sz w:val="28"/>
          <w:szCs w:val="28"/>
        </w:rPr>
        <w:t xml:space="preserve"> в розвитку </w:t>
      </w:r>
      <w:proofErr w:type="spellStart"/>
      <w:r w:rsidR="00EB642F" w:rsidRPr="00EC18F7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="00EB642F" w:rsidRPr="00EC18F7">
        <w:rPr>
          <w:rFonts w:ascii="Times New Roman" w:hAnsi="Times New Roman"/>
          <w:sz w:val="28"/>
          <w:szCs w:val="28"/>
        </w:rPr>
        <w:t>;</w:t>
      </w:r>
    </w:p>
    <w:p w:rsidR="00EB642F" w:rsidRPr="00EB642F" w:rsidRDefault="00833231" w:rsidP="00833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8F7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створення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сприятливих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умов для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формування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особистісної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зрілості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дитини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її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базових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якостей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>;</w:t>
      </w:r>
    </w:p>
    <w:p w:rsidR="00EB642F" w:rsidRPr="00EB642F" w:rsidRDefault="00833231" w:rsidP="00833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8F7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пріоритет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повноцінного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проживання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дитиною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сьогодення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у порівнянні з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підготовкою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майбутнього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етапу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життя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>;</w:t>
      </w:r>
    </w:p>
    <w:p w:rsidR="00EB642F" w:rsidRPr="00EB642F" w:rsidRDefault="00833231" w:rsidP="00833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8F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повага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дитини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врахування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індивідуального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особистого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досвіду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дошкільника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>;</w:t>
      </w:r>
    </w:p>
    <w:p w:rsidR="00EB642F" w:rsidRPr="00EB642F" w:rsidRDefault="00833231" w:rsidP="00833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8F7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компетентнісний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підхід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до розвитку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поваги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державної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мови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державних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символів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України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національних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історичних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культурних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цінностей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України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дбайливого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ставлення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історико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-культурного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надбання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України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збалансованості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набутих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знань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умінь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, навичок,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сформованих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бажань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інтересів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намірів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особистісних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якостей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вольової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поведінки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дитини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>;</w:t>
      </w:r>
    </w:p>
    <w:p w:rsidR="00EB642F" w:rsidRPr="00EC18F7" w:rsidRDefault="00833231" w:rsidP="00833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8F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оновлення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дошкільній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системі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освіти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мультимедійних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технологій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>.</w:t>
      </w:r>
    </w:p>
    <w:p w:rsidR="00833231" w:rsidRPr="00EB642F" w:rsidRDefault="00833231" w:rsidP="00833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642F" w:rsidRPr="00EB642F" w:rsidRDefault="00EC18F7" w:rsidP="00EC18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60AB7">
        <w:rPr>
          <w:rFonts w:ascii="Times New Roman" w:hAnsi="Times New Roman"/>
          <w:b/>
          <w:sz w:val="28"/>
          <w:szCs w:val="28"/>
        </w:rPr>
        <w:t>І. МЕТА</w:t>
      </w:r>
    </w:p>
    <w:p w:rsidR="00EB642F" w:rsidRPr="00EB642F" w:rsidRDefault="00EC18F7" w:rsidP="00EC1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A7450E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642F" w:rsidRPr="00EB642F">
        <w:rPr>
          <w:rFonts w:ascii="Times New Roman" w:hAnsi="Times New Roman"/>
          <w:sz w:val="28"/>
          <w:szCs w:val="28"/>
        </w:rPr>
        <w:t xml:space="preserve">Головна мета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концепції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визначення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стратегії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розвитку закладу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дошкільної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освіти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найближчі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роки,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дошкільній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систем</w:t>
      </w:r>
      <w:r w:rsidRPr="00EC18F7">
        <w:rPr>
          <w:rFonts w:ascii="Times New Roman" w:hAnsi="Times New Roman"/>
          <w:sz w:val="28"/>
          <w:szCs w:val="28"/>
          <w:lang w:val="uk-UA"/>
        </w:rPr>
        <w:t>і</w:t>
      </w:r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освіти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мультимедійних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технологій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удосконалення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освітніх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корекційно-розвивальних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здоров’язбережувальних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енергозбережувальних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умов у </w:t>
      </w:r>
      <w:r w:rsidRPr="00EC18F7">
        <w:rPr>
          <w:rFonts w:ascii="Times New Roman" w:hAnsi="Times New Roman"/>
          <w:sz w:val="28"/>
          <w:szCs w:val="28"/>
          <w:lang w:val="uk-UA"/>
        </w:rPr>
        <w:t>закладі дошкільної освіти</w:t>
      </w:r>
      <w:r w:rsidR="00EB642F" w:rsidRPr="00EB642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Збалансованість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співвідношення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між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фізичним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психічним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моральним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соціальним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інтелектуальним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розвитком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дитини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>.</w:t>
      </w:r>
    </w:p>
    <w:p w:rsidR="00EB642F" w:rsidRPr="00EB642F" w:rsidRDefault="00A7450E" w:rsidP="00EC1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1.2</w:t>
      </w:r>
      <w:r w:rsidR="00EC18F7" w:rsidRPr="00EC18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Зміст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завдань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реалізації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стратегії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розвитку закладу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дошкільної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освіти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відповідно до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пріоритетних</w:t>
      </w:r>
      <w:proofErr w:type="spellEnd"/>
      <w:r w:rsidR="00EB642F" w:rsidRPr="00EB64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напрямків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розвитку закладу</w:t>
      </w:r>
      <w:r w:rsidR="00EC18F7" w:rsidRPr="00EC18F7">
        <w:rPr>
          <w:rFonts w:ascii="Times New Roman" w:hAnsi="Times New Roman"/>
          <w:sz w:val="28"/>
          <w:szCs w:val="28"/>
          <w:lang w:val="uk-UA"/>
        </w:rPr>
        <w:t xml:space="preserve"> дошкільної освіти</w:t>
      </w:r>
      <w:r w:rsidR="00EB642F" w:rsidRPr="00EB642F">
        <w:rPr>
          <w:rFonts w:ascii="Times New Roman" w:hAnsi="Times New Roman"/>
          <w:sz w:val="28"/>
          <w:szCs w:val="28"/>
        </w:rPr>
        <w:t>:</w:t>
      </w:r>
    </w:p>
    <w:p w:rsidR="00EB642F" w:rsidRPr="00EB642F" w:rsidRDefault="00EC18F7" w:rsidP="00EC1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8F7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упровадження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освітній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процес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новацій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інноваційних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форм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роботи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інформаційно-комунікаційних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технологій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>.</w:t>
      </w:r>
    </w:p>
    <w:p w:rsidR="00EB642F" w:rsidRPr="00EB642F" w:rsidRDefault="00EC18F7" w:rsidP="00EC18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18F7">
        <w:rPr>
          <w:rFonts w:ascii="Times New Roman" w:hAnsi="Times New Roman"/>
          <w:sz w:val="28"/>
          <w:szCs w:val="28"/>
          <w:lang w:val="uk-UA"/>
        </w:rPr>
        <w:t>-</w:t>
      </w:r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оновлення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предметно-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розвивального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середовища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матеріально-технічної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бази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r w:rsidRPr="00EC18F7">
        <w:rPr>
          <w:rFonts w:ascii="Times New Roman" w:hAnsi="Times New Roman"/>
          <w:sz w:val="28"/>
          <w:szCs w:val="28"/>
          <w:lang w:val="uk-UA"/>
        </w:rPr>
        <w:t>закладу дошкільної освіти;</w:t>
      </w:r>
    </w:p>
    <w:p w:rsidR="00EB642F" w:rsidRPr="00EB642F" w:rsidRDefault="00EC18F7" w:rsidP="00EC1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8F7">
        <w:rPr>
          <w:rFonts w:ascii="Times New Roman" w:hAnsi="Times New Roman"/>
          <w:sz w:val="28"/>
          <w:szCs w:val="28"/>
          <w:lang w:val="uk-UA"/>
        </w:rPr>
        <w:t>-</w:t>
      </w:r>
      <w:r w:rsidR="00EB642F" w:rsidRPr="00EB642F">
        <w:rPr>
          <w:rFonts w:ascii="Times New Roman" w:hAnsi="Times New Roman"/>
          <w:sz w:val="28"/>
          <w:szCs w:val="28"/>
        </w:rPr>
        <w:t>·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створення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комфортного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психологічного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середовища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для дітей та педагогів,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умов для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самовираження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самоствердження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самореалізації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вільного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розвитку кожного;</w:t>
      </w:r>
    </w:p>
    <w:p w:rsidR="00EB642F" w:rsidRPr="00EB642F" w:rsidRDefault="00EC18F7" w:rsidP="00EC1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8F7">
        <w:rPr>
          <w:rFonts w:ascii="Times New Roman" w:hAnsi="Times New Roman"/>
          <w:sz w:val="28"/>
          <w:szCs w:val="28"/>
          <w:lang w:val="uk-UA"/>
        </w:rPr>
        <w:t>-</w:t>
      </w:r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особистісно-орієнтованого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навчання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та виховання з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урахуванням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індивідуальних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можливостей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дітей;</w:t>
      </w:r>
    </w:p>
    <w:p w:rsidR="00EB642F" w:rsidRPr="00EB642F" w:rsidRDefault="00EC18F7" w:rsidP="00EC1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8F7">
        <w:rPr>
          <w:rFonts w:ascii="Times New Roman" w:hAnsi="Times New Roman"/>
          <w:sz w:val="28"/>
          <w:szCs w:val="28"/>
          <w:lang w:val="uk-UA"/>
        </w:rPr>
        <w:t>-</w:t>
      </w:r>
      <w:r w:rsidR="00EB642F" w:rsidRPr="00EB642F">
        <w:rPr>
          <w:rFonts w:ascii="Times New Roman" w:hAnsi="Times New Roman"/>
          <w:sz w:val="28"/>
          <w:szCs w:val="28"/>
        </w:rPr>
        <w:t>·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наступності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дошкільної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початкової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освіти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>;</w:t>
      </w:r>
    </w:p>
    <w:p w:rsidR="00EB642F" w:rsidRPr="00EB642F" w:rsidRDefault="00EC18F7" w:rsidP="00EC1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8F7">
        <w:rPr>
          <w:rFonts w:ascii="Times New Roman" w:hAnsi="Times New Roman"/>
          <w:sz w:val="28"/>
          <w:szCs w:val="28"/>
          <w:lang w:val="uk-UA"/>
        </w:rPr>
        <w:t>-</w:t>
      </w:r>
      <w:r w:rsidR="00EB642F" w:rsidRPr="00EB642F">
        <w:rPr>
          <w:rFonts w:ascii="Times New Roman" w:hAnsi="Times New Roman"/>
          <w:sz w:val="28"/>
          <w:szCs w:val="28"/>
        </w:rPr>
        <w:t xml:space="preserve"> контроль дотримання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гігієнічних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вимог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облаштування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території,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будівлі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, приміщень і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комунікаційних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систем </w:t>
      </w:r>
      <w:r w:rsidRPr="00EC18F7">
        <w:rPr>
          <w:rFonts w:ascii="Times New Roman" w:hAnsi="Times New Roman"/>
          <w:sz w:val="28"/>
          <w:szCs w:val="28"/>
          <w:lang w:val="uk-UA"/>
        </w:rPr>
        <w:t>закладу дошкільної освіти</w:t>
      </w:r>
      <w:r w:rsidR="00EB642F" w:rsidRPr="00EB642F">
        <w:rPr>
          <w:rFonts w:ascii="Times New Roman" w:hAnsi="Times New Roman"/>
          <w:sz w:val="28"/>
          <w:szCs w:val="28"/>
        </w:rPr>
        <w:t>;</w:t>
      </w:r>
    </w:p>
    <w:p w:rsidR="00EB642F" w:rsidRPr="00EB642F" w:rsidRDefault="00EC18F7" w:rsidP="00EC1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8F7">
        <w:rPr>
          <w:rFonts w:ascii="Times New Roman" w:hAnsi="Times New Roman"/>
          <w:sz w:val="28"/>
          <w:szCs w:val="28"/>
          <w:lang w:val="uk-UA"/>
        </w:rPr>
        <w:t>-</w:t>
      </w:r>
      <w:r w:rsidR="00EB642F" w:rsidRPr="00EB642F">
        <w:rPr>
          <w:rFonts w:ascii="Times New Roman" w:hAnsi="Times New Roman"/>
          <w:sz w:val="28"/>
          <w:szCs w:val="28"/>
        </w:rPr>
        <w:t>·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тісної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співп</w:t>
      </w:r>
      <w:r w:rsidRPr="00EC18F7">
        <w:rPr>
          <w:rFonts w:ascii="Times New Roman" w:hAnsi="Times New Roman"/>
          <w:sz w:val="28"/>
          <w:szCs w:val="28"/>
        </w:rPr>
        <w:t>раці</w:t>
      </w:r>
      <w:proofErr w:type="spellEnd"/>
      <w:r w:rsidRPr="00EC1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8F7">
        <w:rPr>
          <w:rFonts w:ascii="Times New Roman" w:hAnsi="Times New Roman"/>
          <w:sz w:val="28"/>
          <w:szCs w:val="28"/>
        </w:rPr>
        <w:t>сім’ї</w:t>
      </w:r>
      <w:proofErr w:type="spellEnd"/>
      <w:r w:rsidRPr="00EC18F7">
        <w:rPr>
          <w:rFonts w:ascii="Times New Roman" w:hAnsi="Times New Roman"/>
          <w:sz w:val="28"/>
          <w:szCs w:val="28"/>
        </w:rPr>
        <w:t xml:space="preserve"> та закладу у </w:t>
      </w:r>
      <w:proofErr w:type="spellStart"/>
      <w:r w:rsidRPr="00EC18F7">
        <w:rPr>
          <w:rFonts w:ascii="Times New Roman" w:hAnsi="Times New Roman"/>
          <w:sz w:val="28"/>
          <w:szCs w:val="28"/>
        </w:rPr>
        <w:t>розвитк</w:t>
      </w:r>
      <w:proofErr w:type="spellEnd"/>
      <w:r w:rsidRPr="00EC18F7">
        <w:rPr>
          <w:rFonts w:ascii="Times New Roman" w:hAnsi="Times New Roman"/>
          <w:sz w:val="28"/>
          <w:szCs w:val="28"/>
          <w:lang w:val="uk-UA"/>
        </w:rPr>
        <w:t>у</w:t>
      </w:r>
      <w:r w:rsidR="00EB642F" w:rsidRPr="00EB6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вихованні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навчанні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дітей;</w:t>
      </w:r>
    </w:p>
    <w:p w:rsidR="00EB642F" w:rsidRPr="00EB642F" w:rsidRDefault="00EC18F7" w:rsidP="00EC1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8F7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оптимізація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освітнього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процесу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основі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підвищення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психолого-педагогічної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компетентності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вихователів, батьків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вихованців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>.</w:t>
      </w:r>
    </w:p>
    <w:p w:rsidR="00EB642F" w:rsidRPr="00EB642F" w:rsidRDefault="00A7450E" w:rsidP="00460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1.</w:t>
      </w:r>
      <w:r w:rsidR="00EC18F7" w:rsidRPr="00A7450E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EB642F" w:rsidRPr="00EB642F">
        <w:rPr>
          <w:rFonts w:ascii="Times New Roman" w:hAnsi="Times New Roman"/>
          <w:sz w:val="28"/>
          <w:szCs w:val="28"/>
        </w:rPr>
        <w:t xml:space="preserve">Шляхи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реалізації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>:</w:t>
      </w:r>
    </w:p>
    <w:p w:rsidR="00EB642F" w:rsidRPr="00EB642F" w:rsidRDefault="00EC18F7" w:rsidP="00460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50E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створення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належних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умов для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гармонійного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розвитку, виховання і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навчання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дітей;</w:t>
      </w:r>
    </w:p>
    <w:p w:rsidR="00EB642F" w:rsidRPr="00EB642F" w:rsidRDefault="00EC18F7" w:rsidP="00460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50E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створення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безпечних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умов для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життя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і здоров’я дітей у </w:t>
      </w:r>
      <w:r w:rsidRPr="00A7450E">
        <w:rPr>
          <w:rFonts w:ascii="Times New Roman" w:hAnsi="Times New Roman"/>
          <w:sz w:val="28"/>
          <w:szCs w:val="28"/>
          <w:lang w:val="uk-UA"/>
        </w:rPr>
        <w:t>закладі дошкільної освіти</w:t>
      </w:r>
      <w:r w:rsidR="00EB642F" w:rsidRPr="00EB642F">
        <w:rPr>
          <w:rFonts w:ascii="Times New Roman" w:hAnsi="Times New Roman"/>
          <w:sz w:val="28"/>
          <w:szCs w:val="28"/>
        </w:rPr>
        <w:t>;</w:t>
      </w:r>
    </w:p>
    <w:p w:rsidR="00EB642F" w:rsidRPr="00EB642F" w:rsidRDefault="00EC18F7" w:rsidP="00460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50E">
        <w:rPr>
          <w:rFonts w:ascii="Times New Roman" w:hAnsi="Times New Roman"/>
          <w:sz w:val="28"/>
          <w:szCs w:val="28"/>
          <w:lang w:val="uk-UA"/>
        </w:rPr>
        <w:t>-</w:t>
      </w:r>
      <w:r w:rsidR="00EB642F" w:rsidRPr="00EB642F">
        <w:rPr>
          <w:rFonts w:ascii="Times New Roman" w:hAnsi="Times New Roman"/>
          <w:sz w:val="28"/>
          <w:szCs w:val="28"/>
        </w:rPr>
        <w:t>·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оптимізація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роботи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батьківською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громадськістю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>;</w:t>
      </w:r>
    </w:p>
    <w:p w:rsidR="00EB642F" w:rsidRPr="00A7450E" w:rsidRDefault="00EC18F7" w:rsidP="00460AB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7450E">
        <w:rPr>
          <w:rFonts w:ascii="Times New Roman" w:hAnsi="Times New Roman"/>
          <w:sz w:val="28"/>
          <w:szCs w:val="28"/>
          <w:lang w:val="uk-UA"/>
        </w:rPr>
        <w:t>-</w:t>
      </w:r>
      <w:r w:rsidR="00EB642F" w:rsidRPr="00EB642F">
        <w:rPr>
          <w:rFonts w:ascii="Times New Roman" w:hAnsi="Times New Roman"/>
          <w:sz w:val="28"/>
          <w:szCs w:val="28"/>
        </w:rPr>
        <w:t>·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підвищення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професійної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компетентності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педагогічних працівників</w:t>
      </w:r>
      <w:r w:rsidR="00EB642F" w:rsidRPr="00EB642F">
        <w:rPr>
          <w:rFonts w:ascii="Arial" w:hAnsi="Arial" w:cs="Arial"/>
          <w:sz w:val="20"/>
          <w:szCs w:val="20"/>
        </w:rPr>
        <w:t>.</w:t>
      </w:r>
    </w:p>
    <w:p w:rsidR="00EC18F7" w:rsidRPr="00EB642F" w:rsidRDefault="00EC18F7" w:rsidP="00EC18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642F" w:rsidRPr="00EB642F" w:rsidRDefault="00EB642F" w:rsidP="00EC18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642F">
        <w:rPr>
          <w:rFonts w:ascii="Times New Roman" w:hAnsi="Times New Roman"/>
          <w:b/>
          <w:sz w:val="28"/>
          <w:szCs w:val="28"/>
        </w:rPr>
        <w:t xml:space="preserve">ІІ. </w:t>
      </w:r>
      <w:r w:rsidR="00BE23B6" w:rsidRPr="00EB642F">
        <w:rPr>
          <w:rFonts w:ascii="Times New Roman" w:hAnsi="Times New Roman"/>
          <w:b/>
          <w:sz w:val="28"/>
          <w:szCs w:val="28"/>
        </w:rPr>
        <w:t>ОРГАНІЗАЦІЯ НАВЧАЛЬНО-ВИХОВНОГО ПРОЦЕСУ</w:t>
      </w:r>
    </w:p>
    <w:p w:rsidR="00EB642F" w:rsidRPr="00EB642F" w:rsidRDefault="00A7450E" w:rsidP="00A74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Дошкільна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освіта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як перша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самостійна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ланка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має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гнучко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реагувати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сучасні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соціокультурні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запити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збагачувати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знання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дитини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необхідною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якісною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інформацією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допомагати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їй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реалізувати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свій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природний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потенціал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орієнтуватися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загальнолюдські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національні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цінності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, що, у свою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чергу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свідчить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необхідність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вироблення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нових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вимог до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системи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освіти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дошкільної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освіти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>.</w:t>
      </w:r>
    </w:p>
    <w:p w:rsidR="00EB642F" w:rsidRPr="00EB642F" w:rsidRDefault="00A7450E" w:rsidP="00A7450E">
      <w:pPr>
        <w:spacing w:after="0" w:line="240" w:lineRule="auto"/>
        <w:ind w:firstLine="709"/>
        <w:rPr>
          <w:rFonts w:ascii="Arial" w:hAnsi="Arial" w:cs="Arial"/>
          <w:color w:val="212121"/>
          <w:sz w:val="20"/>
          <w:szCs w:val="20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Основні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завдання</w:t>
      </w:r>
      <w:proofErr w:type="spellEnd"/>
      <w:r w:rsidR="00EB642F" w:rsidRPr="00EB642F">
        <w:rPr>
          <w:rFonts w:ascii="Arial" w:hAnsi="Arial" w:cs="Arial"/>
          <w:color w:val="212121"/>
          <w:sz w:val="20"/>
          <w:szCs w:val="20"/>
        </w:rPr>
        <w:t>:</w:t>
      </w:r>
    </w:p>
    <w:p w:rsidR="00EB642F" w:rsidRPr="00EB642F" w:rsidRDefault="00A7450E" w:rsidP="00A74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50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сучасних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освітніх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технологій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навчання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та виховання;</w:t>
      </w:r>
    </w:p>
    <w:p w:rsidR="00EB642F" w:rsidRPr="00EB642F" w:rsidRDefault="00A7450E" w:rsidP="00A74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50E">
        <w:rPr>
          <w:rFonts w:ascii="Times New Roman" w:hAnsi="Times New Roman"/>
          <w:sz w:val="28"/>
          <w:szCs w:val="28"/>
          <w:lang w:val="uk-UA"/>
        </w:rPr>
        <w:t>-</w:t>
      </w:r>
      <w:r w:rsidR="00EB642F" w:rsidRPr="00EB642F">
        <w:rPr>
          <w:rFonts w:ascii="Times New Roman" w:hAnsi="Times New Roman"/>
          <w:sz w:val="28"/>
          <w:szCs w:val="28"/>
        </w:rPr>
        <w:t>·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створення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сприятливих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умов для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особистісного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становлення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самореалізації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кожної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дитини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формування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її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життєвої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компетентності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>;</w:t>
      </w:r>
    </w:p>
    <w:p w:rsidR="00EB642F" w:rsidRPr="00EB642F" w:rsidRDefault="00A7450E" w:rsidP="00A74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50E">
        <w:rPr>
          <w:rFonts w:ascii="Times New Roman" w:hAnsi="Times New Roman"/>
          <w:sz w:val="28"/>
          <w:szCs w:val="28"/>
          <w:lang w:val="uk-UA"/>
        </w:rPr>
        <w:t>-</w:t>
      </w:r>
      <w:r w:rsidR="00EB642F" w:rsidRPr="00EB642F">
        <w:rPr>
          <w:rFonts w:ascii="Times New Roman" w:hAnsi="Times New Roman"/>
          <w:sz w:val="28"/>
          <w:szCs w:val="28"/>
        </w:rPr>
        <w:t>·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формування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уміння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ефективно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вирішувати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різноманітні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проблеми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основі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існуючих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знань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>;</w:t>
      </w:r>
    </w:p>
    <w:p w:rsidR="00EB642F" w:rsidRPr="00EB642F" w:rsidRDefault="00A7450E" w:rsidP="00A74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7450E">
        <w:rPr>
          <w:rFonts w:ascii="Times New Roman" w:hAnsi="Times New Roman"/>
          <w:sz w:val="28"/>
          <w:szCs w:val="28"/>
          <w:lang w:val="uk-UA"/>
        </w:rPr>
        <w:t>-</w:t>
      </w:r>
      <w:r w:rsidR="00EB642F" w:rsidRPr="00EB642F">
        <w:rPr>
          <w:rFonts w:ascii="Times New Roman" w:hAnsi="Times New Roman"/>
          <w:sz w:val="28"/>
          <w:szCs w:val="28"/>
        </w:rPr>
        <w:t>·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підвищення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рівня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фізичного, психічного, духовного здоров’я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дошкільників</w:t>
      </w:r>
      <w:proofErr w:type="spellEnd"/>
      <w:r w:rsidRPr="00A7450E">
        <w:rPr>
          <w:rFonts w:ascii="Times New Roman" w:hAnsi="Times New Roman"/>
          <w:sz w:val="28"/>
          <w:szCs w:val="28"/>
          <w:lang w:val="uk-UA"/>
        </w:rPr>
        <w:t>.</w:t>
      </w:r>
    </w:p>
    <w:p w:rsidR="00EB642F" w:rsidRPr="00EB642F" w:rsidRDefault="00A7450E" w:rsidP="00A74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50E">
        <w:rPr>
          <w:rFonts w:ascii="Times New Roman" w:hAnsi="Times New Roman"/>
          <w:sz w:val="28"/>
          <w:szCs w:val="28"/>
          <w:lang w:val="uk-UA"/>
        </w:rPr>
        <w:t xml:space="preserve">2.3 </w:t>
      </w:r>
      <w:r w:rsidR="00EB642F" w:rsidRPr="00EB642F">
        <w:rPr>
          <w:rFonts w:ascii="Times New Roman" w:hAnsi="Times New Roman"/>
          <w:sz w:val="28"/>
          <w:szCs w:val="28"/>
        </w:rPr>
        <w:t xml:space="preserve">Шляхи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реалізації</w:t>
      </w:r>
      <w:proofErr w:type="spellEnd"/>
    </w:p>
    <w:p w:rsidR="00EB642F" w:rsidRPr="00EB642F" w:rsidRDefault="00EB642F" w:rsidP="00A74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EB642F">
        <w:rPr>
          <w:rFonts w:ascii="Times New Roman" w:hAnsi="Times New Roman"/>
          <w:sz w:val="28"/>
          <w:szCs w:val="28"/>
          <w:u w:val="single"/>
        </w:rPr>
        <w:t>Пізнавальний</w:t>
      </w:r>
      <w:proofErr w:type="spellEnd"/>
      <w:r w:rsidRPr="00EB642F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  <w:u w:val="single"/>
        </w:rPr>
        <w:t>розвиток</w:t>
      </w:r>
      <w:proofErr w:type="spellEnd"/>
      <w:r w:rsidRPr="00EB642F">
        <w:rPr>
          <w:rFonts w:ascii="Times New Roman" w:hAnsi="Times New Roman"/>
          <w:sz w:val="28"/>
          <w:szCs w:val="28"/>
          <w:u w:val="single"/>
        </w:rPr>
        <w:t>:</w:t>
      </w:r>
    </w:p>
    <w:p w:rsidR="00EB642F" w:rsidRPr="00EB642F" w:rsidRDefault="00A7450E" w:rsidP="00A74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EB642F" w:rsidRPr="00EB642F">
        <w:rPr>
          <w:rFonts w:ascii="Times New Roman" w:hAnsi="Times New Roman"/>
          <w:sz w:val="28"/>
          <w:szCs w:val="28"/>
        </w:rPr>
        <w:t>·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формування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позитивного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ставлення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світу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основі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емоційно-чуттєвого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досвіду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>;</w:t>
      </w:r>
    </w:p>
    <w:p w:rsidR="00EB642F" w:rsidRPr="00EB642F" w:rsidRDefault="00A7450E" w:rsidP="00A74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сприяння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розвитку та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вдосконаленню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різних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способів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пізнання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відповідно до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вікових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норм та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індивідуальних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темпів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розвитку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дитини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>;</w:t>
      </w:r>
    </w:p>
    <w:p w:rsidR="00EB642F" w:rsidRPr="00EB642F" w:rsidRDefault="00A7450E" w:rsidP="00A74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розвиток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пізнавальних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процесів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допомогою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спеціальних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процесів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допомогою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дидактичних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ігор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вправ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>;</w:t>
      </w:r>
    </w:p>
    <w:p w:rsidR="00EB642F" w:rsidRPr="00EB642F" w:rsidRDefault="00A7450E" w:rsidP="00A74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ознайомлення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різними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джерелами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інформації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(книжки,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журнали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телебачення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радіо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комп’ютер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>).</w:t>
      </w:r>
    </w:p>
    <w:p w:rsidR="00EB642F" w:rsidRPr="00EB642F" w:rsidRDefault="00EB642F" w:rsidP="00A74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EB642F">
        <w:rPr>
          <w:rFonts w:ascii="Times New Roman" w:hAnsi="Times New Roman"/>
          <w:sz w:val="28"/>
          <w:szCs w:val="28"/>
          <w:u w:val="single"/>
        </w:rPr>
        <w:t>Мовленнєвий</w:t>
      </w:r>
      <w:proofErr w:type="spellEnd"/>
      <w:r w:rsidRPr="00EB642F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  <w:u w:val="single"/>
        </w:rPr>
        <w:t>розвиток</w:t>
      </w:r>
      <w:proofErr w:type="spellEnd"/>
      <w:r w:rsidRPr="00EB642F">
        <w:rPr>
          <w:rFonts w:ascii="Times New Roman" w:hAnsi="Times New Roman"/>
          <w:sz w:val="28"/>
          <w:szCs w:val="28"/>
          <w:u w:val="single"/>
        </w:rPr>
        <w:t>:</w:t>
      </w:r>
    </w:p>
    <w:p w:rsidR="00EB642F" w:rsidRPr="00EB642F" w:rsidRDefault="00A7450E" w:rsidP="00A74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EB642F" w:rsidRPr="00EB642F">
        <w:rPr>
          <w:rFonts w:ascii="Times New Roman" w:hAnsi="Times New Roman"/>
          <w:sz w:val="28"/>
          <w:szCs w:val="28"/>
        </w:rPr>
        <w:t>·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уточнення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поповнення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словникового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запасу дітей на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основі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формування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уявлень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світ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у сферах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дитячої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життєдіяльності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>;</w:t>
      </w:r>
    </w:p>
    <w:p w:rsidR="00EB642F" w:rsidRPr="00EB642F" w:rsidRDefault="00A7450E" w:rsidP="00A74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EB642F" w:rsidRPr="00EB642F">
        <w:rPr>
          <w:rFonts w:ascii="Times New Roman" w:hAnsi="Times New Roman"/>
          <w:sz w:val="28"/>
          <w:szCs w:val="28"/>
        </w:rPr>
        <w:t>·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збагачення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активного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мовлення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дитини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прикметниками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прислівниками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дієсловами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дієприкметниками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дієприслівниками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числівниками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займенниками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>;</w:t>
      </w:r>
    </w:p>
    <w:p w:rsidR="00EB642F" w:rsidRPr="00EB642F" w:rsidRDefault="00A7450E" w:rsidP="00A74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продовження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роботи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над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лексичним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значенням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слів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>;</w:t>
      </w:r>
    </w:p>
    <w:p w:rsidR="00EB642F" w:rsidRPr="00EB642F" w:rsidRDefault="00A7450E" w:rsidP="00A74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оволодіння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мовою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засобом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пізнання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і способом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специфічного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людського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спілкування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>.</w:t>
      </w:r>
    </w:p>
    <w:p w:rsidR="00EB642F" w:rsidRPr="00EB642F" w:rsidRDefault="00EB642F" w:rsidP="00A74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EB642F">
        <w:rPr>
          <w:rFonts w:ascii="Times New Roman" w:hAnsi="Times New Roman"/>
          <w:sz w:val="28"/>
          <w:szCs w:val="28"/>
          <w:u w:val="single"/>
        </w:rPr>
        <w:t>Художньо-естетичний</w:t>
      </w:r>
      <w:proofErr w:type="spellEnd"/>
      <w:r w:rsidRPr="00EB642F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  <w:u w:val="single"/>
        </w:rPr>
        <w:t>розвиток</w:t>
      </w:r>
      <w:proofErr w:type="spellEnd"/>
      <w:r w:rsidRPr="00EB642F">
        <w:rPr>
          <w:rFonts w:ascii="Times New Roman" w:hAnsi="Times New Roman"/>
          <w:sz w:val="28"/>
          <w:szCs w:val="28"/>
          <w:u w:val="single"/>
        </w:rPr>
        <w:t>:</w:t>
      </w:r>
    </w:p>
    <w:p w:rsidR="00EB642F" w:rsidRPr="00EB642F" w:rsidRDefault="00A7450E" w:rsidP="00A74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EB642F" w:rsidRPr="00EB642F">
        <w:rPr>
          <w:rFonts w:ascii="Times New Roman" w:hAnsi="Times New Roman"/>
          <w:sz w:val="28"/>
          <w:szCs w:val="28"/>
        </w:rPr>
        <w:t>·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розвиток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у дітей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естетичного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сприйняття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вміння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помічати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красиве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навколишньому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середовищі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закладення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основ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художнього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смаку, виховання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lastRenderedPageBreak/>
        <w:t>звички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вносити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елементи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краси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побут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, природу,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стосунки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однолітками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дорослими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>;</w:t>
      </w:r>
    </w:p>
    <w:p w:rsidR="00EB642F" w:rsidRPr="00EB642F" w:rsidRDefault="00A7450E" w:rsidP="00A74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спонукання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дітей до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експериментування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фарбами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різними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художніми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матеріалами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створення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розвивального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642F" w:rsidRPr="00EB642F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самостійної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художньої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, що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забезпечує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самовираження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дитини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мистецтві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>;</w:t>
      </w:r>
    </w:p>
    <w:p w:rsidR="00EB642F" w:rsidRPr="00EB642F" w:rsidRDefault="00A7450E" w:rsidP="00A74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формування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художньо-мовленнєвих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вмінь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розвиток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здібності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творчого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перевтілення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сценічний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образ;</w:t>
      </w:r>
    </w:p>
    <w:p w:rsidR="00EB642F" w:rsidRPr="00EB642F" w:rsidRDefault="00A7450E" w:rsidP="00A74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збагачення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музичного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досвіду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дітей,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зацікавлення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новими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вокальними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інструментальними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творами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>;</w:t>
      </w:r>
    </w:p>
    <w:p w:rsidR="00EB642F" w:rsidRPr="00EB642F" w:rsidRDefault="00A7450E" w:rsidP="00A74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розвиток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основ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музичної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культури.</w:t>
      </w:r>
    </w:p>
    <w:p w:rsidR="00EB642F" w:rsidRPr="00EB642F" w:rsidRDefault="00EB642F" w:rsidP="00A74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EB642F">
        <w:rPr>
          <w:rFonts w:ascii="Times New Roman" w:hAnsi="Times New Roman"/>
          <w:sz w:val="28"/>
          <w:szCs w:val="28"/>
          <w:u w:val="single"/>
        </w:rPr>
        <w:t>Фізкультурно-оздоровча</w:t>
      </w:r>
      <w:proofErr w:type="spellEnd"/>
      <w:r w:rsidRPr="00EB642F">
        <w:rPr>
          <w:rFonts w:ascii="Times New Roman" w:hAnsi="Times New Roman"/>
          <w:sz w:val="28"/>
          <w:szCs w:val="28"/>
          <w:u w:val="single"/>
        </w:rPr>
        <w:t xml:space="preserve"> робота:</w:t>
      </w:r>
    </w:p>
    <w:p w:rsidR="00EB642F" w:rsidRPr="00EB642F" w:rsidRDefault="00A7450E" w:rsidP="00A74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EB642F" w:rsidRPr="00EB642F">
        <w:rPr>
          <w:rFonts w:ascii="Times New Roman" w:hAnsi="Times New Roman"/>
          <w:sz w:val="28"/>
          <w:szCs w:val="28"/>
        </w:rPr>
        <w:t>·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охорона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життя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зміцнення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здоров’я дітей;</w:t>
      </w:r>
    </w:p>
    <w:p w:rsidR="00EB642F" w:rsidRPr="00EB642F" w:rsidRDefault="00A7450E" w:rsidP="00A74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EB642F" w:rsidRPr="00EB642F">
        <w:rPr>
          <w:rFonts w:ascii="Times New Roman" w:hAnsi="Times New Roman"/>
          <w:sz w:val="28"/>
          <w:szCs w:val="28"/>
        </w:rPr>
        <w:t>·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формування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правильної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постави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розвиток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всіх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груп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м’язів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>;</w:t>
      </w:r>
    </w:p>
    <w:p w:rsidR="00EB642F" w:rsidRPr="00EB642F" w:rsidRDefault="00A7450E" w:rsidP="00A74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EB642F" w:rsidRPr="00EB642F">
        <w:rPr>
          <w:rFonts w:ascii="Times New Roman" w:hAnsi="Times New Roman"/>
          <w:sz w:val="28"/>
          <w:szCs w:val="28"/>
        </w:rPr>
        <w:t>·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підвищення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рівня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стійкості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організму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проти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впливу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несприятливих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факторів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навколишнього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середовища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>;</w:t>
      </w:r>
    </w:p>
    <w:p w:rsidR="00EB642F" w:rsidRPr="00EB642F" w:rsidRDefault="00A7450E" w:rsidP="00A74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EB642F" w:rsidRPr="00EB642F">
        <w:rPr>
          <w:rFonts w:ascii="Times New Roman" w:hAnsi="Times New Roman"/>
          <w:sz w:val="28"/>
          <w:szCs w:val="28"/>
        </w:rPr>
        <w:t>·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формування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уявлень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своє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тіло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необхідність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збереження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свого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здоров’я;</w:t>
      </w:r>
    </w:p>
    <w:p w:rsidR="00EB642F" w:rsidRPr="00EB642F" w:rsidRDefault="00A7450E" w:rsidP="00A74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EB642F" w:rsidRPr="00EB642F">
        <w:rPr>
          <w:rFonts w:ascii="Times New Roman" w:hAnsi="Times New Roman"/>
          <w:sz w:val="28"/>
          <w:szCs w:val="28"/>
        </w:rPr>
        <w:t>·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формування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культурно-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гігієнічних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навичок;</w:t>
      </w:r>
    </w:p>
    <w:p w:rsidR="00EB642F" w:rsidRPr="00EB642F" w:rsidRDefault="00A7450E" w:rsidP="00A74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EB642F" w:rsidRPr="00EB642F">
        <w:rPr>
          <w:rFonts w:ascii="Times New Roman" w:hAnsi="Times New Roman"/>
          <w:sz w:val="28"/>
          <w:szCs w:val="28"/>
        </w:rPr>
        <w:t>·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розвиток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дошкільнят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інтересу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різних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видів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рухової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>;</w:t>
      </w:r>
    </w:p>
    <w:p w:rsidR="00EB642F" w:rsidRPr="00EB642F" w:rsidRDefault="00A7450E" w:rsidP="00A74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EB642F" w:rsidRPr="00EB642F">
        <w:rPr>
          <w:rFonts w:ascii="Times New Roman" w:hAnsi="Times New Roman"/>
          <w:sz w:val="28"/>
          <w:szCs w:val="28"/>
        </w:rPr>
        <w:t xml:space="preserve">·виховання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любові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до спорту;</w:t>
      </w:r>
    </w:p>
    <w:p w:rsidR="00EB642F" w:rsidRPr="00EB642F" w:rsidRDefault="00A7450E" w:rsidP="00A74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EB642F" w:rsidRPr="00EB642F">
        <w:rPr>
          <w:rFonts w:ascii="Times New Roman" w:hAnsi="Times New Roman"/>
          <w:sz w:val="28"/>
          <w:szCs w:val="28"/>
        </w:rPr>
        <w:t>·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формування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позитивних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вольових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рис характеру.</w:t>
      </w:r>
    </w:p>
    <w:p w:rsidR="00EB642F" w:rsidRPr="00EB642F" w:rsidRDefault="00EB642F" w:rsidP="00A74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EB642F">
        <w:rPr>
          <w:rFonts w:ascii="Times New Roman" w:hAnsi="Times New Roman"/>
          <w:sz w:val="28"/>
          <w:szCs w:val="28"/>
          <w:u w:val="single"/>
        </w:rPr>
        <w:t>Ігрова</w:t>
      </w:r>
      <w:proofErr w:type="spellEnd"/>
      <w:r w:rsidRPr="00EB642F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EB642F">
        <w:rPr>
          <w:rFonts w:ascii="Times New Roman" w:hAnsi="Times New Roman"/>
          <w:sz w:val="28"/>
          <w:szCs w:val="28"/>
          <w:u w:val="single"/>
        </w:rPr>
        <w:t>діяльність</w:t>
      </w:r>
      <w:proofErr w:type="spellEnd"/>
      <w:r w:rsidRPr="00EB642F">
        <w:rPr>
          <w:rFonts w:ascii="Times New Roman" w:hAnsi="Times New Roman"/>
          <w:sz w:val="28"/>
          <w:szCs w:val="28"/>
          <w:u w:val="single"/>
        </w:rPr>
        <w:t>:</w:t>
      </w:r>
    </w:p>
    <w:p w:rsidR="00EB642F" w:rsidRPr="00EB642F" w:rsidRDefault="00460AB7" w:rsidP="00A74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EB642F" w:rsidRPr="00EB642F">
        <w:rPr>
          <w:rFonts w:ascii="Times New Roman" w:hAnsi="Times New Roman"/>
          <w:sz w:val="28"/>
          <w:szCs w:val="28"/>
        </w:rPr>
        <w:t>·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створення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умов для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вільної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самостійної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ігрової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дітей;</w:t>
      </w:r>
    </w:p>
    <w:p w:rsidR="00EB642F" w:rsidRPr="00EB642F" w:rsidRDefault="00460AB7" w:rsidP="00A74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EB642F" w:rsidRPr="00EB642F">
        <w:rPr>
          <w:rFonts w:ascii="Times New Roman" w:hAnsi="Times New Roman"/>
          <w:sz w:val="28"/>
          <w:szCs w:val="28"/>
        </w:rPr>
        <w:t>·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різні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види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ігор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навчати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розрізняти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їх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змістом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характерними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особливостями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>;</w:t>
      </w:r>
    </w:p>
    <w:p w:rsidR="00EB642F" w:rsidRPr="00EB642F" w:rsidRDefault="00460AB7" w:rsidP="00A74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EB642F" w:rsidRPr="00EB642F">
        <w:rPr>
          <w:rFonts w:ascii="Times New Roman" w:hAnsi="Times New Roman"/>
          <w:sz w:val="28"/>
          <w:szCs w:val="28"/>
        </w:rPr>
        <w:t>·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створювати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передумови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розвитку сюжетно-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рольової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гри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>;</w:t>
      </w:r>
    </w:p>
    <w:p w:rsidR="00EB642F" w:rsidRPr="00EB642F" w:rsidRDefault="00460AB7" w:rsidP="00A74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EB642F" w:rsidRPr="00EB642F">
        <w:rPr>
          <w:rFonts w:ascii="Times New Roman" w:hAnsi="Times New Roman"/>
          <w:sz w:val="28"/>
          <w:szCs w:val="28"/>
        </w:rPr>
        <w:t>·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сприяти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виникненню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грі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дружніх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партнерських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відносин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ігрових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об’єднань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інтересом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>.</w:t>
      </w:r>
    </w:p>
    <w:p w:rsidR="00EB642F" w:rsidRPr="00EB642F" w:rsidRDefault="00460AB7" w:rsidP="00A74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B642F" w:rsidRPr="00EB642F" w:rsidRDefault="00460AB7" w:rsidP="00BE23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642F">
        <w:rPr>
          <w:rFonts w:ascii="Times New Roman" w:hAnsi="Times New Roman"/>
          <w:b/>
          <w:sz w:val="28"/>
          <w:szCs w:val="28"/>
        </w:rPr>
        <w:t>ІІІ. ОРГАНІЗАЦІЯ НАУКОВО-МЕТОДИЧНОЇ РОБОТИ</w:t>
      </w:r>
    </w:p>
    <w:p w:rsidR="00460AB7" w:rsidRPr="00460AB7" w:rsidRDefault="00460AB7" w:rsidP="00460AB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</w:t>
      </w:r>
      <w:r w:rsidRPr="00460AB7">
        <w:rPr>
          <w:rFonts w:ascii="Times New Roman" w:hAnsi="Times New Roman"/>
          <w:sz w:val="28"/>
          <w:szCs w:val="28"/>
        </w:rPr>
        <w:t xml:space="preserve"> </w:t>
      </w:r>
      <w:r w:rsidR="00EB642F" w:rsidRPr="00460AB7">
        <w:rPr>
          <w:rFonts w:ascii="Times New Roman" w:hAnsi="Times New Roman"/>
          <w:sz w:val="28"/>
          <w:szCs w:val="28"/>
        </w:rPr>
        <w:t>Мета</w:t>
      </w:r>
      <w:r w:rsidRPr="00460AB7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EB642F" w:rsidRDefault="00460AB7" w:rsidP="00460AB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60AB7">
        <w:rPr>
          <w:rFonts w:ascii="Times New Roman" w:hAnsi="Times New Roman"/>
          <w:sz w:val="28"/>
          <w:szCs w:val="28"/>
          <w:lang w:val="uk-UA"/>
        </w:rPr>
        <w:t>- п</w:t>
      </w:r>
      <w:r w:rsidR="00EB642F" w:rsidRPr="00EB642F">
        <w:rPr>
          <w:rFonts w:ascii="Times New Roman" w:hAnsi="Times New Roman"/>
          <w:sz w:val="28"/>
          <w:szCs w:val="28"/>
          <w:lang w:val="uk-UA"/>
        </w:rPr>
        <w:t>ідвищення педагогічного, психологічного, методичного та фахового рівня педагогічних працівників, активізація педагогічних досліджень, покращення якості методичних розробок.</w:t>
      </w:r>
    </w:p>
    <w:p w:rsidR="00EB642F" w:rsidRPr="00EB642F" w:rsidRDefault="00460AB7" w:rsidP="00460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</w:t>
      </w:r>
      <w:r w:rsidRPr="00460AB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460AB7">
        <w:rPr>
          <w:rFonts w:ascii="Times New Roman" w:hAnsi="Times New Roman"/>
          <w:sz w:val="28"/>
          <w:szCs w:val="28"/>
          <w:lang w:val="uk-UA"/>
        </w:rPr>
        <w:t>:</w:t>
      </w:r>
    </w:p>
    <w:p w:rsidR="00EB642F" w:rsidRPr="00EB642F" w:rsidRDefault="00460AB7" w:rsidP="00460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AB7">
        <w:rPr>
          <w:rFonts w:ascii="Times New Roman" w:hAnsi="Times New Roman"/>
          <w:sz w:val="28"/>
          <w:szCs w:val="28"/>
          <w:lang w:val="uk-UA"/>
        </w:rPr>
        <w:t>-</w:t>
      </w:r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вивчення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впровадження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в практику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нових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освітніх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технологій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мультимедіа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технологій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освітній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r w:rsidRPr="00460AB7">
        <w:rPr>
          <w:rFonts w:ascii="Times New Roman" w:hAnsi="Times New Roman"/>
          <w:sz w:val="28"/>
          <w:szCs w:val="28"/>
          <w:lang w:val="uk-UA"/>
        </w:rPr>
        <w:t>закладу дошкільної освіти</w:t>
      </w:r>
      <w:r w:rsidR="00EB642F" w:rsidRPr="00EB642F">
        <w:rPr>
          <w:rFonts w:ascii="Times New Roman" w:hAnsi="Times New Roman"/>
          <w:sz w:val="28"/>
          <w:szCs w:val="28"/>
        </w:rPr>
        <w:t>;</w:t>
      </w:r>
    </w:p>
    <w:p w:rsidR="00EB642F" w:rsidRPr="00EB642F" w:rsidRDefault="00460AB7" w:rsidP="00460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AB7">
        <w:rPr>
          <w:rFonts w:ascii="Times New Roman" w:hAnsi="Times New Roman"/>
          <w:sz w:val="28"/>
          <w:szCs w:val="28"/>
          <w:lang w:val="uk-UA"/>
        </w:rPr>
        <w:t>-</w:t>
      </w:r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удосконалення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форм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роботи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впровадження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нетрадиційних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форм і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методів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навчання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інноваційних</w:t>
      </w:r>
      <w:proofErr w:type="spellEnd"/>
      <w:r w:rsidRPr="00460AB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технологій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та передового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педагогічного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досвіду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>;</w:t>
      </w:r>
    </w:p>
    <w:p w:rsidR="00EB642F" w:rsidRPr="00EB642F" w:rsidRDefault="00460AB7" w:rsidP="00460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AB7">
        <w:rPr>
          <w:rFonts w:ascii="Times New Roman" w:hAnsi="Times New Roman"/>
          <w:sz w:val="28"/>
          <w:szCs w:val="28"/>
          <w:lang w:val="uk-UA"/>
        </w:rPr>
        <w:t>-</w:t>
      </w:r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створення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організаційних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умов для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безперервного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удосконалення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фахової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освіти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кваліфікації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педагогічних працівників;</w:t>
      </w:r>
    </w:p>
    <w:p w:rsidR="00EB642F" w:rsidRPr="00EB642F" w:rsidRDefault="00460AB7" w:rsidP="00460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AB7"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 w:rsidR="00EB642F" w:rsidRPr="00EB642F">
        <w:rPr>
          <w:rFonts w:ascii="Times New Roman" w:hAnsi="Times New Roman"/>
          <w:sz w:val="28"/>
          <w:szCs w:val="28"/>
        </w:rPr>
        <w:t xml:space="preserve">проведення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системних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методичних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заходів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спрямованих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розвиток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творчих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можливостей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педагогів,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виявлення</w:t>
      </w:r>
      <w:proofErr w:type="spellEnd"/>
      <w:r w:rsidRPr="00460A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642F" w:rsidRPr="00EB642F">
        <w:rPr>
          <w:rFonts w:ascii="Times New Roman" w:hAnsi="Times New Roman"/>
          <w:sz w:val="28"/>
          <w:szCs w:val="28"/>
        </w:rPr>
        <w:t xml:space="preserve">перспективного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педагогічного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досвіду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та участь у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його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вивченні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узагальненні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впровадженні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>.</w:t>
      </w:r>
    </w:p>
    <w:p w:rsidR="00EB642F" w:rsidRPr="00EB642F" w:rsidRDefault="00B66628" w:rsidP="00B6662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6628">
        <w:rPr>
          <w:rFonts w:ascii="Times New Roman" w:hAnsi="Times New Roman"/>
          <w:sz w:val="28"/>
          <w:szCs w:val="28"/>
          <w:lang w:val="uk-UA"/>
        </w:rPr>
        <w:t xml:space="preserve">3.3 </w:t>
      </w:r>
      <w:r w:rsidR="00EB642F" w:rsidRPr="00EB642F">
        <w:rPr>
          <w:rFonts w:ascii="Times New Roman" w:hAnsi="Times New Roman"/>
          <w:sz w:val="28"/>
          <w:szCs w:val="28"/>
        </w:rPr>
        <w:t xml:space="preserve">Шляхи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реалізації</w:t>
      </w:r>
      <w:proofErr w:type="spellEnd"/>
    </w:p>
    <w:p w:rsidR="00EB642F" w:rsidRPr="00EB642F" w:rsidRDefault="00B66628" w:rsidP="00B66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628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розробка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авторських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програм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, робота над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єдиною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методичною проблемою,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наставництва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>;</w:t>
      </w:r>
    </w:p>
    <w:p w:rsidR="00EB642F" w:rsidRPr="00EB642F" w:rsidRDefault="00B66628" w:rsidP="00B66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628">
        <w:rPr>
          <w:rFonts w:ascii="Times New Roman" w:hAnsi="Times New Roman"/>
          <w:sz w:val="28"/>
          <w:szCs w:val="28"/>
          <w:lang w:val="uk-UA"/>
        </w:rPr>
        <w:t>-</w:t>
      </w:r>
      <w:r w:rsidR="00EB642F" w:rsidRPr="00EB642F">
        <w:rPr>
          <w:rFonts w:ascii="Times New Roman" w:hAnsi="Times New Roman"/>
          <w:sz w:val="28"/>
          <w:szCs w:val="28"/>
        </w:rPr>
        <w:t>·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орієнтування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педагогічних працівників на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оволодіння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нових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інформаційних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технологій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>;</w:t>
      </w:r>
    </w:p>
    <w:p w:rsidR="00EB642F" w:rsidRPr="00EB642F" w:rsidRDefault="00B66628" w:rsidP="00B6662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6628">
        <w:rPr>
          <w:rFonts w:ascii="Times New Roman" w:hAnsi="Times New Roman"/>
          <w:sz w:val="28"/>
          <w:szCs w:val="28"/>
          <w:lang w:val="uk-UA"/>
        </w:rPr>
        <w:t>-</w:t>
      </w:r>
      <w:r w:rsidR="00EB642F" w:rsidRPr="00EB642F">
        <w:rPr>
          <w:rFonts w:ascii="Times New Roman" w:hAnsi="Times New Roman"/>
          <w:sz w:val="28"/>
          <w:szCs w:val="28"/>
        </w:rPr>
        <w:t>·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інноваційний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підхід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практичної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колективної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>;</w:t>
      </w:r>
    </w:p>
    <w:p w:rsidR="00EB642F" w:rsidRPr="00EB642F" w:rsidRDefault="00B66628" w:rsidP="00B6662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6628">
        <w:rPr>
          <w:rFonts w:ascii="Times New Roman" w:hAnsi="Times New Roman"/>
          <w:sz w:val="28"/>
          <w:szCs w:val="28"/>
          <w:lang w:val="uk-UA"/>
        </w:rPr>
        <w:t>-</w:t>
      </w:r>
      <w:r w:rsidR="00EB642F" w:rsidRPr="00EB642F">
        <w:rPr>
          <w:rFonts w:ascii="Times New Roman" w:hAnsi="Times New Roman"/>
          <w:sz w:val="28"/>
          <w:szCs w:val="28"/>
        </w:rPr>
        <w:t>·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реалізація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принципу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безперервної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освіти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підвищення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кваліфікації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педагогічних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кадрів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>;</w:t>
      </w:r>
    </w:p>
    <w:p w:rsidR="00EB642F" w:rsidRDefault="00B66628" w:rsidP="00B6662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6628">
        <w:rPr>
          <w:rFonts w:ascii="Times New Roman" w:hAnsi="Times New Roman"/>
          <w:sz w:val="28"/>
          <w:szCs w:val="28"/>
          <w:lang w:val="uk-UA"/>
        </w:rPr>
        <w:t>-</w:t>
      </w:r>
      <w:r w:rsidR="00EB642F" w:rsidRPr="00EB642F">
        <w:rPr>
          <w:rFonts w:ascii="Times New Roman" w:hAnsi="Times New Roman"/>
          <w:sz w:val="28"/>
          <w:szCs w:val="28"/>
        </w:rPr>
        <w:t>·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проходження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педагогами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атестації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виявлення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рівня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їх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кваліфікації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>.</w:t>
      </w:r>
    </w:p>
    <w:p w:rsidR="00B66628" w:rsidRPr="00EB642F" w:rsidRDefault="00B66628" w:rsidP="00B6662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B642F" w:rsidRPr="00EB642F" w:rsidRDefault="00EB642F" w:rsidP="00B6662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642F">
        <w:rPr>
          <w:rFonts w:ascii="Times New Roman" w:hAnsi="Times New Roman"/>
          <w:b/>
          <w:sz w:val="28"/>
          <w:szCs w:val="28"/>
        </w:rPr>
        <w:t xml:space="preserve">ІV. </w:t>
      </w:r>
      <w:r w:rsidR="00B66628" w:rsidRPr="00B66628">
        <w:rPr>
          <w:rFonts w:ascii="Times New Roman" w:hAnsi="Times New Roman"/>
          <w:b/>
          <w:sz w:val="28"/>
          <w:szCs w:val="28"/>
        </w:rPr>
        <w:t>УПРАВЛІНСЬКА ДІЯЛЬНІСТЬ</w:t>
      </w:r>
    </w:p>
    <w:p w:rsidR="00EB642F" w:rsidRPr="00EB642F" w:rsidRDefault="00B66628" w:rsidP="00B66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66628">
        <w:rPr>
          <w:rFonts w:ascii="Times New Roman" w:hAnsi="Times New Roman"/>
          <w:sz w:val="28"/>
          <w:szCs w:val="28"/>
          <w:lang w:val="uk-UA"/>
        </w:rPr>
        <w:t xml:space="preserve">4.1 </w:t>
      </w:r>
      <w:r w:rsidR="00EB642F" w:rsidRPr="00EB642F">
        <w:rPr>
          <w:rFonts w:ascii="Times New Roman" w:hAnsi="Times New Roman"/>
          <w:sz w:val="28"/>
          <w:szCs w:val="28"/>
        </w:rPr>
        <w:t>Мета</w:t>
      </w:r>
      <w:r w:rsidRPr="00B66628">
        <w:rPr>
          <w:rFonts w:ascii="Times New Roman" w:hAnsi="Times New Roman"/>
          <w:sz w:val="28"/>
          <w:szCs w:val="28"/>
          <w:lang w:val="uk-UA"/>
        </w:rPr>
        <w:t>:</w:t>
      </w:r>
    </w:p>
    <w:p w:rsidR="00EB642F" w:rsidRPr="00EB642F" w:rsidRDefault="00B66628" w:rsidP="00B66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628">
        <w:rPr>
          <w:rFonts w:ascii="Times New Roman" w:hAnsi="Times New Roman"/>
          <w:sz w:val="28"/>
          <w:szCs w:val="28"/>
          <w:lang w:val="uk-UA"/>
        </w:rPr>
        <w:t>- у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досконалення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системи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ефективності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дошкільної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освіти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>.</w:t>
      </w:r>
    </w:p>
    <w:p w:rsidR="00EB642F" w:rsidRPr="00EB642F" w:rsidRDefault="00B66628" w:rsidP="00B66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628">
        <w:rPr>
          <w:rFonts w:ascii="Times New Roman" w:hAnsi="Times New Roman"/>
          <w:sz w:val="28"/>
          <w:szCs w:val="28"/>
          <w:lang w:val="uk-UA"/>
        </w:rPr>
        <w:t xml:space="preserve">4.2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Завдання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>:</w:t>
      </w:r>
    </w:p>
    <w:p w:rsidR="00EB642F" w:rsidRPr="00EB642F" w:rsidRDefault="00B66628" w:rsidP="00B66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628">
        <w:rPr>
          <w:rFonts w:ascii="Times New Roman" w:hAnsi="Times New Roman"/>
          <w:sz w:val="28"/>
          <w:szCs w:val="28"/>
          <w:lang w:val="uk-UA"/>
        </w:rPr>
        <w:t>-</w:t>
      </w:r>
      <w:r w:rsidR="00EB642F" w:rsidRPr="00EB642F">
        <w:rPr>
          <w:rFonts w:ascii="Times New Roman" w:hAnsi="Times New Roman"/>
          <w:sz w:val="28"/>
          <w:szCs w:val="28"/>
        </w:rPr>
        <w:t>·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відстеження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освітнього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процесу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, з метою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оцінювання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його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виявлення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факторів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, що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впливають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ці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результати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>;</w:t>
      </w:r>
    </w:p>
    <w:p w:rsidR="00EB642F" w:rsidRPr="00EB642F" w:rsidRDefault="00B66628" w:rsidP="00B66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628">
        <w:rPr>
          <w:rFonts w:ascii="Times New Roman" w:hAnsi="Times New Roman"/>
          <w:sz w:val="28"/>
          <w:szCs w:val="28"/>
          <w:lang w:val="uk-UA"/>
        </w:rPr>
        <w:t>-</w:t>
      </w:r>
      <w:r w:rsidR="00EB642F" w:rsidRPr="00EB642F">
        <w:rPr>
          <w:rFonts w:ascii="Times New Roman" w:hAnsi="Times New Roman"/>
          <w:sz w:val="28"/>
          <w:szCs w:val="28"/>
        </w:rPr>
        <w:t>·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прийняття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реалізація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регулятивних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корекційних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управлінських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рішень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>;</w:t>
      </w:r>
    </w:p>
    <w:p w:rsidR="00EB642F" w:rsidRPr="00EB642F" w:rsidRDefault="00B66628" w:rsidP="00B66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628">
        <w:rPr>
          <w:rFonts w:ascii="Times New Roman" w:hAnsi="Times New Roman"/>
          <w:sz w:val="28"/>
          <w:szCs w:val="28"/>
          <w:lang w:val="uk-UA"/>
        </w:rPr>
        <w:t>-</w:t>
      </w:r>
      <w:r w:rsidR="00EB642F" w:rsidRPr="00EB642F">
        <w:rPr>
          <w:rFonts w:ascii="Times New Roman" w:hAnsi="Times New Roman"/>
          <w:sz w:val="28"/>
          <w:szCs w:val="28"/>
        </w:rPr>
        <w:t>·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створення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умов для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реалізації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творчого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потенціалу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кожного педагога;</w:t>
      </w:r>
    </w:p>
    <w:p w:rsidR="00EB642F" w:rsidRPr="00EB642F" w:rsidRDefault="00B66628" w:rsidP="00B66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628">
        <w:rPr>
          <w:rFonts w:ascii="Times New Roman" w:hAnsi="Times New Roman"/>
          <w:sz w:val="28"/>
          <w:szCs w:val="28"/>
          <w:lang w:val="uk-UA"/>
        </w:rPr>
        <w:t xml:space="preserve">4.3 </w:t>
      </w:r>
      <w:r w:rsidR="00EB642F" w:rsidRPr="00EB642F">
        <w:rPr>
          <w:rFonts w:ascii="Times New Roman" w:hAnsi="Times New Roman"/>
          <w:sz w:val="28"/>
          <w:szCs w:val="28"/>
        </w:rPr>
        <w:t xml:space="preserve">Шляхи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реалізації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>:</w:t>
      </w:r>
    </w:p>
    <w:p w:rsidR="00EB642F" w:rsidRPr="00EB642F" w:rsidRDefault="00B66628" w:rsidP="00B66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628">
        <w:rPr>
          <w:rFonts w:ascii="Times New Roman" w:hAnsi="Times New Roman"/>
          <w:sz w:val="28"/>
          <w:szCs w:val="28"/>
          <w:lang w:val="uk-UA"/>
        </w:rPr>
        <w:t>-</w:t>
      </w:r>
      <w:r w:rsidR="00EB642F" w:rsidRPr="00EB642F">
        <w:rPr>
          <w:rFonts w:ascii="Times New Roman" w:hAnsi="Times New Roman"/>
          <w:sz w:val="28"/>
          <w:szCs w:val="28"/>
        </w:rPr>
        <w:t>·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створення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умов для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у </w:t>
      </w:r>
      <w:r w:rsidRPr="00B66628">
        <w:rPr>
          <w:rFonts w:ascii="Times New Roman" w:hAnsi="Times New Roman"/>
          <w:sz w:val="28"/>
          <w:szCs w:val="28"/>
          <w:lang w:val="uk-UA"/>
        </w:rPr>
        <w:t>закладі дошкільної освіти</w:t>
      </w:r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нових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форм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здобуття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дошкільної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освіти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>;</w:t>
      </w:r>
    </w:p>
    <w:p w:rsidR="00EB642F" w:rsidRPr="00EB642F" w:rsidRDefault="00B66628" w:rsidP="00B66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628">
        <w:rPr>
          <w:rFonts w:ascii="Times New Roman" w:hAnsi="Times New Roman"/>
          <w:sz w:val="28"/>
          <w:szCs w:val="28"/>
          <w:lang w:val="uk-UA"/>
        </w:rPr>
        <w:t>-</w:t>
      </w:r>
      <w:r w:rsidR="00EB642F" w:rsidRPr="00EB642F">
        <w:rPr>
          <w:rFonts w:ascii="Times New Roman" w:hAnsi="Times New Roman"/>
          <w:sz w:val="28"/>
          <w:szCs w:val="28"/>
        </w:rPr>
        <w:t>·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удосконалення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системи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умов у </w:t>
      </w:r>
      <w:r w:rsidRPr="00B66628">
        <w:rPr>
          <w:rFonts w:ascii="Times New Roman" w:hAnsi="Times New Roman"/>
          <w:sz w:val="28"/>
          <w:szCs w:val="28"/>
          <w:lang w:val="uk-UA"/>
        </w:rPr>
        <w:t>закладі дошкільної освіти</w:t>
      </w:r>
      <w:r w:rsidR="00EB642F" w:rsidRPr="00EB642F">
        <w:rPr>
          <w:rFonts w:ascii="Times New Roman" w:hAnsi="Times New Roman"/>
          <w:sz w:val="28"/>
          <w:szCs w:val="28"/>
        </w:rPr>
        <w:t xml:space="preserve"> для розвитку дітей та педагогів;</w:t>
      </w:r>
    </w:p>
    <w:p w:rsidR="00EB642F" w:rsidRPr="00EB642F" w:rsidRDefault="00B66628" w:rsidP="00B66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628">
        <w:rPr>
          <w:rFonts w:ascii="Times New Roman" w:hAnsi="Times New Roman"/>
          <w:sz w:val="28"/>
          <w:szCs w:val="28"/>
          <w:lang w:val="uk-UA"/>
        </w:rPr>
        <w:t>-</w:t>
      </w:r>
      <w:r w:rsidR="00EB642F" w:rsidRPr="00EB642F">
        <w:rPr>
          <w:rFonts w:ascii="Times New Roman" w:hAnsi="Times New Roman"/>
          <w:sz w:val="28"/>
          <w:szCs w:val="28"/>
        </w:rPr>
        <w:t>·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розширення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участі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громадськості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управлінні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r w:rsidRPr="00B66628">
        <w:rPr>
          <w:rFonts w:ascii="Times New Roman" w:hAnsi="Times New Roman"/>
          <w:sz w:val="28"/>
          <w:szCs w:val="28"/>
          <w:lang w:val="uk-UA"/>
        </w:rPr>
        <w:t>закладом дошкільної освіти</w:t>
      </w:r>
      <w:r w:rsidR="00EB642F" w:rsidRPr="00EB642F">
        <w:rPr>
          <w:rFonts w:ascii="Times New Roman" w:hAnsi="Times New Roman"/>
          <w:sz w:val="28"/>
          <w:szCs w:val="28"/>
        </w:rPr>
        <w:t>;</w:t>
      </w:r>
    </w:p>
    <w:p w:rsidR="00EB642F" w:rsidRPr="00EB642F" w:rsidRDefault="00B66628" w:rsidP="00B66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628">
        <w:rPr>
          <w:rFonts w:ascii="Times New Roman" w:hAnsi="Times New Roman"/>
          <w:sz w:val="28"/>
          <w:szCs w:val="28"/>
          <w:lang w:val="uk-UA"/>
        </w:rPr>
        <w:t>-</w:t>
      </w:r>
      <w:r w:rsidR="00EB642F" w:rsidRPr="00EB642F">
        <w:rPr>
          <w:rFonts w:ascii="Times New Roman" w:hAnsi="Times New Roman"/>
          <w:sz w:val="28"/>
          <w:szCs w:val="28"/>
        </w:rPr>
        <w:t>·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упровадження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інформаційно-комунікаційних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технологій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процес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управління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закладом</w:t>
      </w:r>
      <w:r w:rsidRPr="00B66628">
        <w:rPr>
          <w:rFonts w:ascii="Times New Roman" w:hAnsi="Times New Roman"/>
          <w:sz w:val="28"/>
          <w:szCs w:val="28"/>
          <w:lang w:val="uk-UA"/>
        </w:rPr>
        <w:t xml:space="preserve"> дошкільної освіти</w:t>
      </w:r>
      <w:r w:rsidR="00EB642F" w:rsidRPr="00EB642F">
        <w:rPr>
          <w:rFonts w:ascii="Times New Roman" w:hAnsi="Times New Roman"/>
          <w:sz w:val="28"/>
          <w:szCs w:val="28"/>
        </w:rPr>
        <w:t>;</w:t>
      </w:r>
    </w:p>
    <w:p w:rsidR="00EB642F" w:rsidRPr="00EB642F" w:rsidRDefault="00B66628" w:rsidP="00B66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628">
        <w:rPr>
          <w:rFonts w:ascii="Times New Roman" w:hAnsi="Times New Roman"/>
          <w:sz w:val="28"/>
          <w:szCs w:val="28"/>
          <w:lang w:val="uk-UA"/>
        </w:rPr>
        <w:t>-</w:t>
      </w:r>
      <w:r w:rsidR="00EB642F" w:rsidRPr="00EB642F">
        <w:rPr>
          <w:rFonts w:ascii="Times New Roman" w:hAnsi="Times New Roman"/>
          <w:sz w:val="28"/>
          <w:szCs w:val="28"/>
        </w:rPr>
        <w:t>·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розширення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джерел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закладу</w:t>
      </w:r>
      <w:r w:rsidRPr="00B66628">
        <w:rPr>
          <w:rFonts w:ascii="Times New Roman" w:hAnsi="Times New Roman"/>
          <w:sz w:val="28"/>
          <w:szCs w:val="28"/>
          <w:lang w:val="uk-UA"/>
        </w:rPr>
        <w:t xml:space="preserve"> дошкільної освіти</w:t>
      </w:r>
      <w:r w:rsidR="00EB642F" w:rsidRPr="00EB642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благодійна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спонсорська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допомога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>);</w:t>
      </w:r>
    </w:p>
    <w:p w:rsidR="00EB642F" w:rsidRPr="00EB642F" w:rsidRDefault="00B66628" w:rsidP="00B66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628">
        <w:rPr>
          <w:rFonts w:ascii="Times New Roman" w:hAnsi="Times New Roman"/>
          <w:sz w:val="28"/>
          <w:szCs w:val="28"/>
          <w:lang w:val="uk-UA"/>
        </w:rPr>
        <w:t>-</w:t>
      </w:r>
      <w:r w:rsidR="00EB642F" w:rsidRPr="00EB642F">
        <w:rPr>
          <w:rFonts w:ascii="Times New Roman" w:hAnsi="Times New Roman"/>
          <w:sz w:val="28"/>
          <w:szCs w:val="28"/>
        </w:rPr>
        <w:t>·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реалізації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довгострокової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програми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підвищення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кваліфікації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педагогів закладу</w:t>
      </w:r>
      <w:r w:rsidRPr="00B66628">
        <w:rPr>
          <w:rFonts w:ascii="Times New Roman" w:hAnsi="Times New Roman"/>
          <w:sz w:val="28"/>
          <w:szCs w:val="28"/>
          <w:lang w:val="uk-UA"/>
        </w:rPr>
        <w:t xml:space="preserve"> дошкільної освіти</w:t>
      </w:r>
      <w:r w:rsidR="00EB642F" w:rsidRPr="00EB642F">
        <w:rPr>
          <w:rFonts w:ascii="Times New Roman" w:hAnsi="Times New Roman"/>
          <w:sz w:val="28"/>
          <w:szCs w:val="28"/>
        </w:rPr>
        <w:t>;</w:t>
      </w:r>
    </w:p>
    <w:p w:rsidR="00EB642F" w:rsidRDefault="00B66628" w:rsidP="00B66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628">
        <w:rPr>
          <w:rFonts w:ascii="Times New Roman" w:hAnsi="Times New Roman"/>
          <w:sz w:val="28"/>
          <w:szCs w:val="28"/>
          <w:lang w:val="uk-UA"/>
        </w:rPr>
        <w:t>-</w:t>
      </w:r>
      <w:r w:rsidR="00EB642F" w:rsidRPr="00EB642F">
        <w:rPr>
          <w:rFonts w:ascii="Times New Roman" w:hAnsi="Times New Roman"/>
          <w:sz w:val="28"/>
          <w:szCs w:val="28"/>
        </w:rPr>
        <w:t>·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здійснення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комплексу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соціально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спрямованих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заходів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з метою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створення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позитивної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мотивації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працівників.</w:t>
      </w:r>
    </w:p>
    <w:p w:rsidR="00B66628" w:rsidRPr="00EB642F" w:rsidRDefault="00B66628" w:rsidP="00B66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6628" w:rsidRPr="00B66628" w:rsidRDefault="00EB642F" w:rsidP="00BE23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B642F">
        <w:rPr>
          <w:rFonts w:ascii="Times New Roman" w:hAnsi="Times New Roman"/>
          <w:b/>
          <w:sz w:val="28"/>
          <w:szCs w:val="28"/>
        </w:rPr>
        <w:t xml:space="preserve">V. </w:t>
      </w:r>
      <w:r w:rsidR="00B66628" w:rsidRPr="00B66628">
        <w:rPr>
          <w:rFonts w:ascii="Times New Roman" w:hAnsi="Times New Roman"/>
          <w:b/>
          <w:sz w:val="28"/>
          <w:szCs w:val="28"/>
        </w:rPr>
        <w:t>ШЛЯХИ РЕАЛІЗАЦІЇ ПРОГРАМИ РОЗВИТКУ</w:t>
      </w:r>
      <w:r w:rsidR="00BE23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66628" w:rsidRPr="00B66628">
        <w:rPr>
          <w:rFonts w:ascii="Times New Roman" w:hAnsi="Times New Roman"/>
          <w:b/>
          <w:sz w:val="28"/>
          <w:szCs w:val="28"/>
          <w:lang w:val="uk-UA"/>
        </w:rPr>
        <w:t>ЗАКЛАДУ ДОШКІЛЬНОЇ ОСВІТИ</w:t>
      </w:r>
    </w:p>
    <w:p w:rsidR="00EB642F" w:rsidRPr="00BE23B6" w:rsidRDefault="00BE23B6" w:rsidP="00BE23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23B6">
        <w:rPr>
          <w:rFonts w:ascii="Times New Roman" w:hAnsi="Times New Roman"/>
          <w:sz w:val="28"/>
          <w:szCs w:val="28"/>
          <w:lang w:val="uk-UA"/>
        </w:rPr>
        <w:t xml:space="preserve">5.1 </w:t>
      </w:r>
      <w:r w:rsidR="00EB642F" w:rsidRPr="00EB642F">
        <w:rPr>
          <w:rFonts w:ascii="Times New Roman" w:hAnsi="Times New Roman"/>
          <w:sz w:val="28"/>
          <w:szCs w:val="28"/>
          <w:lang w:val="uk-UA"/>
        </w:rPr>
        <w:t xml:space="preserve">Реалізацію концептуальних завдань планується провести шляхом динамічного, поетапного розвитку й удосконалення матеріальної бази, форм і методів освітнього процесу, докорінного поліпшення умов для розвитку </w:t>
      </w:r>
      <w:r w:rsidR="00EB642F" w:rsidRPr="00EB642F">
        <w:rPr>
          <w:rFonts w:ascii="Times New Roman" w:hAnsi="Times New Roman"/>
          <w:sz w:val="28"/>
          <w:szCs w:val="28"/>
          <w:lang w:val="uk-UA"/>
        </w:rPr>
        <w:lastRenderedPageBreak/>
        <w:t>здібностей і обдарувань, самореалізації дітей завдяки спільним цілеспрямованим діям всіх учасників освітнього процесу.</w:t>
      </w:r>
    </w:p>
    <w:p w:rsidR="00BE23B6" w:rsidRPr="00EB642F" w:rsidRDefault="00BE23B6" w:rsidP="00BE23B6">
      <w:pPr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</w:p>
    <w:p w:rsidR="00EB642F" w:rsidRPr="00EB642F" w:rsidRDefault="00BE23B6" w:rsidP="00BE23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23B6">
        <w:rPr>
          <w:rFonts w:ascii="Times New Roman" w:hAnsi="Times New Roman"/>
          <w:b/>
          <w:sz w:val="28"/>
          <w:szCs w:val="28"/>
        </w:rPr>
        <w:t>VІ. ОЧІКУВАНІ РЕЗУЛЬТАТИ РЕАЛІЗАЦІЇ КОНЦЕПЦІЇ</w:t>
      </w:r>
    </w:p>
    <w:p w:rsidR="00EB642F" w:rsidRPr="00EB642F" w:rsidRDefault="00BE23B6" w:rsidP="00BE23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3B6">
        <w:rPr>
          <w:rFonts w:ascii="Times New Roman" w:hAnsi="Times New Roman"/>
          <w:sz w:val="28"/>
          <w:szCs w:val="28"/>
          <w:lang w:val="uk-UA"/>
        </w:rPr>
        <w:t xml:space="preserve">5.1 </w:t>
      </w:r>
      <w:r w:rsidR="00EB642F" w:rsidRPr="00EB642F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результаті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реалізації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концепції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очікується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>, що:</w:t>
      </w:r>
    </w:p>
    <w:p w:rsidR="00EB642F" w:rsidRPr="00EB642F" w:rsidRDefault="00BE23B6" w:rsidP="00BE23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3B6">
        <w:rPr>
          <w:rFonts w:ascii="Times New Roman" w:hAnsi="Times New Roman"/>
          <w:sz w:val="28"/>
          <w:szCs w:val="28"/>
          <w:lang w:val="uk-UA"/>
        </w:rPr>
        <w:t xml:space="preserve">5.1.1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Будуть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максимально створені умови для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оновлення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змісту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дошкільної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освіти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якість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доступність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дошкільної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освіти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для</w:t>
      </w:r>
      <w:r w:rsidRPr="00BE23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кожної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дитини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відповідного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віку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>;</w:t>
      </w:r>
    </w:p>
    <w:p w:rsidR="00EB642F" w:rsidRPr="00EB642F" w:rsidRDefault="00BE23B6" w:rsidP="00BE23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3B6">
        <w:rPr>
          <w:rFonts w:ascii="Times New Roman" w:hAnsi="Times New Roman"/>
          <w:sz w:val="28"/>
          <w:szCs w:val="28"/>
          <w:lang w:val="uk-UA"/>
        </w:rPr>
        <w:t xml:space="preserve">5.1.2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Будуть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створені умови для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самовираження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самоствердження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творчої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самореалізації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вільного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розвитку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кожної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дитини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>.</w:t>
      </w:r>
    </w:p>
    <w:p w:rsidR="00EB642F" w:rsidRPr="00EB642F" w:rsidRDefault="00BE23B6" w:rsidP="00BE23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3B6">
        <w:rPr>
          <w:rFonts w:ascii="Times New Roman" w:hAnsi="Times New Roman"/>
          <w:sz w:val="28"/>
          <w:szCs w:val="28"/>
          <w:lang w:val="uk-UA"/>
        </w:rPr>
        <w:t xml:space="preserve">5.1.3 </w:t>
      </w:r>
      <w:r w:rsidR="00EB642F" w:rsidRPr="00EB642F">
        <w:rPr>
          <w:rFonts w:ascii="Times New Roman" w:hAnsi="Times New Roman"/>
          <w:sz w:val="28"/>
          <w:szCs w:val="28"/>
        </w:rPr>
        <w:t xml:space="preserve">Буде створено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позитивний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імідж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r w:rsidRPr="00BE23B6">
        <w:rPr>
          <w:rFonts w:ascii="Times New Roman" w:hAnsi="Times New Roman"/>
          <w:sz w:val="28"/>
          <w:szCs w:val="28"/>
          <w:lang w:val="uk-UA"/>
        </w:rPr>
        <w:t>закладу дошкільної освіти</w:t>
      </w:r>
      <w:r w:rsidR="00EB642F" w:rsidRPr="00EB642F">
        <w:rPr>
          <w:rFonts w:ascii="Times New Roman" w:hAnsi="Times New Roman"/>
          <w:sz w:val="28"/>
          <w:szCs w:val="28"/>
        </w:rPr>
        <w:t xml:space="preserve">, умови для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його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подальшого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розвитку;</w:t>
      </w:r>
    </w:p>
    <w:p w:rsidR="00EB642F" w:rsidRPr="00EB642F" w:rsidRDefault="00BE23B6" w:rsidP="00BE23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3B6">
        <w:rPr>
          <w:rFonts w:ascii="Times New Roman" w:hAnsi="Times New Roman"/>
          <w:sz w:val="28"/>
          <w:szCs w:val="28"/>
          <w:lang w:val="uk-UA"/>
        </w:rPr>
        <w:t xml:space="preserve">5.1.4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Кожен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член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педагогічного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колективу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матиме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можливість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 для максимального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самовираження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642F" w:rsidRPr="00EB642F">
        <w:rPr>
          <w:rFonts w:ascii="Times New Roman" w:hAnsi="Times New Roman"/>
          <w:sz w:val="28"/>
          <w:szCs w:val="28"/>
        </w:rPr>
        <w:t>самореалізації</w:t>
      </w:r>
      <w:proofErr w:type="spellEnd"/>
      <w:r w:rsidR="00EB642F" w:rsidRPr="00EB642F">
        <w:rPr>
          <w:rFonts w:ascii="Times New Roman" w:hAnsi="Times New Roman"/>
          <w:sz w:val="28"/>
          <w:szCs w:val="28"/>
        </w:rPr>
        <w:t>.</w:t>
      </w:r>
    </w:p>
    <w:p w:rsidR="00C54355" w:rsidRPr="00BE23B6" w:rsidRDefault="00BE23B6" w:rsidP="00BE23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23B6">
        <w:rPr>
          <w:rFonts w:ascii="Times New Roman" w:hAnsi="Times New Roman"/>
          <w:sz w:val="28"/>
          <w:szCs w:val="28"/>
          <w:lang w:val="uk-UA"/>
        </w:rPr>
        <w:t xml:space="preserve">5.1.5 </w:t>
      </w:r>
      <w:r w:rsidR="00EB642F" w:rsidRPr="00BE23B6">
        <w:rPr>
          <w:rFonts w:ascii="Times New Roman" w:hAnsi="Times New Roman"/>
          <w:sz w:val="28"/>
          <w:szCs w:val="28"/>
        </w:rPr>
        <w:t xml:space="preserve">Батьки </w:t>
      </w:r>
      <w:proofErr w:type="spellStart"/>
      <w:r w:rsidR="00EB642F" w:rsidRPr="00BE23B6">
        <w:rPr>
          <w:rFonts w:ascii="Times New Roman" w:hAnsi="Times New Roman"/>
          <w:sz w:val="28"/>
          <w:szCs w:val="28"/>
        </w:rPr>
        <w:t>дійсно</w:t>
      </w:r>
      <w:proofErr w:type="spellEnd"/>
      <w:r w:rsidR="00EB642F" w:rsidRPr="00BE23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BE23B6">
        <w:rPr>
          <w:rFonts w:ascii="Times New Roman" w:hAnsi="Times New Roman"/>
          <w:sz w:val="28"/>
          <w:szCs w:val="28"/>
        </w:rPr>
        <w:t>стануть</w:t>
      </w:r>
      <w:proofErr w:type="spellEnd"/>
      <w:r w:rsidR="00EB642F" w:rsidRPr="00BE23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BE23B6">
        <w:rPr>
          <w:rFonts w:ascii="Times New Roman" w:hAnsi="Times New Roman"/>
          <w:sz w:val="28"/>
          <w:szCs w:val="28"/>
        </w:rPr>
        <w:t>рівноправними</w:t>
      </w:r>
      <w:proofErr w:type="spellEnd"/>
      <w:r w:rsidR="00EB642F" w:rsidRPr="00BE23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BE23B6">
        <w:rPr>
          <w:rFonts w:ascii="Times New Roman" w:hAnsi="Times New Roman"/>
          <w:sz w:val="28"/>
          <w:szCs w:val="28"/>
        </w:rPr>
        <w:t>учасниками</w:t>
      </w:r>
      <w:proofErr w:type="spellEnd"/>
      <w:r w:rsidR="00EB642F" w:rsidRPr="00BE23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BE23B6">
        <w:rPr>
          <w:rFonts w:ascii="Times New Roman" w:hAnsi="Times New Roman"/>
          <w:sz w:val="28"/>
          <w:szCs w:val="28"/>
        </w:rPr>
        <w:t>виховного</w:t>
      </w:r>
      <w:proofErr w:type="spellEnd"/>
      <w:r w:rsidR="00EB642F" w:rsidRPr="00BE23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2F" w:rsidRPr="00BE23B6">
        <w:rPr>
          <w:rFonts w:ascii="Times New Roman" w:hAnsi="Times New Roman"/>
          <w:sz w:val="28"/>
          <w:szCs w:val="28"/>
        </w:rPr>
        <w:t>процесу</w:t>
      </w:r>
      <w:proofErr w:type="spellEnd"/>
      <w:r w:rsidR="00EB642F" w:rsidRPr="00BE23B6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C54355" w:rsidRPr="00BE2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4289A"/>
    <w:multiLevelType w:val="hybridMultilevel"/>
    <w:tmpl w:val="37226D5C"/>
    <w:lvl w:ilvl="0" w:tplc="AAE6CD0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72836"/>
    <w:multiLevelType w:val="hybridMultilevel"/>
    <w:tmpl w:val="2F264328"/>
    <w:lvl w:ilvl="0" w:tplc="390C1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F74A0"/>
    <w:multiLevelType w:val="hybridMultilevel"/>
    <w:tmpl w:val="B6AC5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71"/>
    <w:rsid w:val="00010772"/>
    <w:rsid w:val="001024B8"/>
    <w:rsid w:val="002711D2"/>
    <w:rsid w:val="00357684"/>
    <w:rsid w:val="003D3FBF"/>
    <w:rsid w:val="00460AB7"/>
    <w:rsid w:val="00467B71"/>
    <w:rsid w:val="005467A2"/>
    <w:rsid w:val="00615C71"/>
    <w:rsid w:val="00623250"/>
    <w:rsid w:val="006674EF"/>
    <w:rsid w:val="006D7BBB"/>
    <w:rsid w:val="007F38C4"/>
    <w:rsid w:val="00833231"/>
    <w:rsid w:val="0090736E"/>
    <w:rsid w:val="00963EE2"/>
    <w:rsid w:val="009C65CD"/>
    <w:rsid w:val="009D3162"/>
    <w:rsid w:val="00A313D9"/>
    <w:rsid w:val="00A4293E"/>
    <w:rsid w:val="00A47936"/>
    <w:rsid w:val="00A7450E"/>
    <w:rsid w:val="00A96F86"/>
    <w:rsid w:val="00B17B81"/>
    <w:rsid w:val="00B37C26"/>
    <w:rsid w:val="00B470D2"/>
    <w:rsid w:val="00B66628"/>
    <w:rsid w:val="00BA20A8"/>
    <w:rsid w:val="00BD3F09"/>
    <w:rsid w:val="00BE23B6"/>
    <w:rsid w:val="00BF64F7"/>
    <w:rsid w:val="00C37174"/>
    <w:rsid w:val="00C54355"/>
    <w:rsid w:val="00D45363"/>
    <w:rsid w:val="00DE4DD3"/>
    <w:rsid w:val="00DE7EB2"/>
    <w:rsid w:val="00E47E14"/>
    <w:rsid w:val="00EB642F"/>
    <w:rsid w:val="00EC18F7"/>
    <w:rsid w:val="00F466B8"/>
    <w:rsid w:val="00F73820"/>
    <w:rsid w:val="00F9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22DD3-3D37-4671-A307-5554F87F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35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4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4355"/>
    <w:pPr>
      <w:spacing w:after="0" w:line="240" w:lineRule="auto"/>
      <w:ind w:left="720"/>
      <w:contextualSpacing/>
    </w:pPr>
    <w:rPr>
      <w:rFonts w:ascii="Times New Roman" w:eastAsia="Calibri" w:hAnsi="Times New Roman"/>
      <w:sz w:val="28"/>
      <w:lang w:eastAsia="en-US"/>
    </w:rPr>
  </w:style>
  <w:style w:type="paragraph" w:styleId="a5">
    <w:name w:val="No Spacing"/>
    <w:uiPriority w:val="1"/>
    <w:qFormat/>
    <w:rsid w:val="00C5435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6">
    <w:name w:val="Hyperlink"/>
    <w:basedOn w:val="a0"/>
    <w:uiPriority w:val="99"/>
    <w:unhideWhenUsed/>
    <w:rsid w:val="00BF64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7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dcterms:created xsi:type="dcterms:W3CDTF">2020-11-15T15:23:00Z</dcterms:created>
  <dcterms:modified xsi:type="dcterms:W3CDTF">2020-11-15T17:45:00Z</dcterms:modified>
</cp:coreProperties>
</file>